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B989A1" w14:textId="0D1325D0" w:rsidR="00467F2C" w:rsidRPr="00C12D24" w:rsidRDefault="00467F2C" w:rsidP="00C12D24">
      <w:pPr>
        <w:pBdr>
          <w:top w:val="single" w:sz="4" w:space="1" w:color="auto"/>
          <w:left w:val="single" w:sz="4" w:space="4" w:color="auto"/>
          <w:bottom w:val="single" w:sz="4" w:space="1" w:color="auto"/>
          <w:right w:val="single" w:sz="4" w:space="4" w:color="auto"/>
        </w:pBdr>
        <w:autoSpaceDE w:val="0"/>
        <w:autoSpaceDN w:val="0"/>
        <w:adjustRightInd w:val="0"/>
        <w:jc w:val="center"/>
        <w:rPr>
          <w:rFonts w:ascii="Calibri" w:hAnsi="Calibri" w:cs="Calibri"/>
          <w:b/>
          <w:bCs/>
          <w:color w:val="0070C0"/>
          <w:kern w:val="0"/>
          <w:sz w:val="28"/>
          <w:szCs w:val="28"/>
        </w:rPr>
      </w:pPr>
      <w:r w:rsidRPr="00C12D24">
        <w:rPr>
          <w:rFonts w:ascii="Calibri" w:hAnsi="Calibri" w:cs="Calibri"/>
          <w:b/>
          <w:bCs/>
          <w:color w:val="0070C0"/>
          <w:kern w:val="0"/>
          <w:sz w:val="28"/>
          <w:szCs w:val="28"/>
        </w:rPr>
        <w:t xml:space="preserve">Open forum Threeways </w:t>
      </w:r>
      <w:proofErr w:type="gramStart"/>
      <w:r w:rsidR="00C504DE" w:rsidRPr="00C12D24">
        <w:rPr>
          <w:rFonts w:ascii="Calibri" w:hAnsi="Calibri" w:cs="Calibri"/>
          <w:b/>
          <w:bCs/>
          <w:color w:val="0070C0"/>
          <w:kern w:val="0"/>
          <w:sz w:val="28"/>
          <w:szCs w:val="28"/>
        </w:rPr>
        <w:t>S</w:t>
      </w:r>
      <w:r w:rsidRPr="00C12D24">
        <w:rPr>
          <w:rFonts w:ascii="Calibri" w:hAnsi="Calibri" w:cs="Calibri"/>
          <w:b/>
          <w:bCs/>
          <w:color w:val="0070C0"/>
          <w:kern w:val="0"/>
          <w:sz w:val="28"/>
          <w:szCs w:val="28"/>
        </w:rPr>
        <w:t>urgery</w:t>
      </w:r>
      <w:r w:rsidR="00C12D24" w:rsidRPr="00C12D24">
        <w:rPr>
          <w:rFonts w:ascii="Calibri" w:hAnsi="Calibri" w:cs="Calibri"/>
          <w:b/>
          <w:bCs/>
          <w:color w:val="0070C0"/>
          <w:kern w:val="0"/>
          <w:sz w:val="28"/>
          <w:szCs w:val="28"/>
        </w:rPr>
        <w:t xml:space="preserve">  -</w:t>
      </w:r>
      <w:proofErr w:type="gramEnd"/>
      <w:r w:rsidR="00C12D24" w:rsidRPr="00C12D24">
        <w:rPr>
          <w:rFonts w:ascii="Calibri" w:hAnsi="Calibri" w:cs="Calibri"/>
          <w:b/>
          <w:bCs/>
          <w:color w:val="0070C0"/>
          <w:kern w:val="0"/>
          <w:sz w:val="28"/>
          <w:szCs w:val="28"/>
        </w:rPr>
        <w:t xml:space="preserve"> </w:t>
      </w:r>
      <w:r w:rsidR="00C504DE" w:rsidRPr="00C12D24">
        <w:rPr>
          <w:rFonts w:ascii="Calibri" w:hAnsi="Calibri" w:cs="Calibri"/>
          <w:b/>
          <w:bCs/>
          <w:color w:val="0070C0"/>
          <w:kern w:val="0"/>
          <w:sz w:val="28"/>
          <w:szCs w:val="28"/>
        </w:rPr>
        <w:t xml:space="preserve">Stoke </w:t>
      </w:r>
      <w:proofErr w:type="spellStart"/>
      <w:r w:rsidR="00C504DE" w:rsidRPr="00C12D24">
        <w:rPr>
          <w:rFonts w:ascii="Calibri" w:hAnsi="Calibri" w:cs="Calibri"/>
          <w:b/>
          <w:bCs/>
          <w:color w:val="0070C0"/>
          <w:kern w:val="0"/>
          <w:sz w:val="28"/>
          <w:szCs w:val="28"/>
        </w:rPr>
        <w:t>Poges</w:t>
      </w:r>
      <w:proofErr w:type="spellEnd"/>
      <w:r w:rsidR="00C504DE" w:rsidRPr="00C12D24">
        <w:rPr>
          <w:rFonts w:ascii="Calibri" w:hAnsi="Calibri" w:cs="Calibri"/>
          <w:b/>
          <w:bCs/>
          <w:color w:val="0070C0"/>
          <w:kern w:val="0"/>
          <w:sz w:val="28"/>
          <w:szCs w:val="28"/>
        </w:rPr>
        <w:t xml:space="preserve"> V</w:t>
      </w:r>
      <w:r w:rsidRPr="00C12D24">
        <w:rPr>
          <w:rFonts w:ascii="Calibri" w:hAnsi="Calibri" w:cs="Calibri"/>
          <w:b/>
          <w:bCs/>
          <w:color w:val="0070C0"/>
          <w:kern w:val="0"/>
          <w:sz w:val="28"/>
          <w:szCs w:val="28"/>
        </w:rPr>
        <w:t xml:space="preserve">illage </w:t>
      </w:r>
      <w:r w:rsidR="00C504DE" w:rsidRPr="00C12D24">
        <w:rPr>
          <w:rFonts w:ascii="Calibri" w:hAnsi="Calibri" w:cs="Calibri"/>
          <w:b/>
          <w:bCs/>
          <w:color w:val="0070C0"/>
          <w:kern w:val="0"/>
          <w:sz w:val="28"/>
          <w:szCs w:val="28"/>
        </w:rPr>
        <w:t>H</w:t>
      </w:r>
      <w:r w:rsidRPr="00C12D24">
        <w:rPr>
          <w:rFonts w:ascii="Calibri" w:hAnsi="Calibri" w:cs="Calibri"/>
          <w:b/>
          <w:bCs/>
          <w:color w:val="0070C0"/>
          <w:kern w:val="0"/>
          <w:sz w:val="28"/>
          <w:szCs w:val="28"/>
        </w:rPr>
        <w:t>all 4/9/25</w:t>
      </w:r>
    </w:p>
    <w:p w14:paraId="06FEBC5B" w14:textId="77777777" w:rsidR="00C504DE" w:rsidRPr="00C12D24" w:rsidRDefault="00C504DE" w:rsidP="00C12D24">
      <w:pPr>
        <w:autoSpaceDE w:val="0"/>
        <w:autoSpaceDN w:val="0"/>
        <w:adjustRightInd w:val="0"/>
        <w:jc w:val="both"/>
        <w:rPr>
          <w:rFonts w:ascii="Calibri" w:hAnsi="Calibri" w:cs="Calibri"/>
          <w:b/>
          <w:bCs/>
          <w:kern w:val="0"/>
        </w:rPr>
      </w:pPr>
    </w:p>
    <w:p w14:paraId="0B02DC3D" w14:textId="2C5933A3" w:rsidR="00C504DE" w:rsidRPr="00C12D24" w:rsidRDefault="00C504DE" w:rsidP="00C12D24">
      <w:pPr>
        <w:autoSpaceDE w:val="0"/>
        <w:autoSpaceDN w:val="0"/>
        <w:adjustRightInd w:val="0"/>
        <w:jc w:val="both"/>
        <w:rPr>
          <w:rFonts w:ascii="Calibri" w:hAnsi="Calibri" w:cs="Calibri"/>
          <w:b/>
          <w:bCs/>
          <w:kern w:val="0"/>
        </w:rPr>
      </w:pPr>
      <w:r w:rsidRPr="00C12D24">
        <w:rPr>
          <w:rFonts w:ascii="Calibri" w:hAnsi="Calibri" w:cs="Calibri"/>
          <w:b/>
          <w:bCs/>
          <w:kern w:val="0"/>
        </w:rPr>
        <w:t xml:space="preserve">Positive Attendance: Approx 60 </w:t>
      </w:r>
    </w:p>
    <w:p w14:paraId="554D9DEE" w14:textId="3CD7D192" w:rsidR="00C504DE" w:rsidRPr="00C12D24" w:rsidRDefault="00C504DE" w:rsidP="00C12D24">
      <w:pPr>
        <w:autoSpaceDE w:val="0"/>
        <w:autoSpaceDN w:val="0"/>
        <w:adjustRightInd w:val="0"/>
        <w:jc w:val="both"/>
        <w:rPr>
          <w:rFonts w:ascii="Calibri" w:hAnsi="Calibri" w:cs="Calibri"/>
          <w:kern w:val="0"/>
        </w:rPr>
      </w:pPr>
      <w:r w:rsidRPr="00C12D24">
        <w:rPr>
          <w:rFonts w:ascii="Calibri" w:hAnsi="Calibri" w:cs="Calibri"/>
          <w:kern w:val="0"/>
        </w:rPr>
        <w:t xml:space="preserve">Panel:  Health Watch – F Dite / Cllr’s Carter &amp; </w:t>
      </w:r>
      <w:proofErr w:type="spellStart"/>
      <w:r w:rsidRPr="00C12D24">
        <w:rPr>
          <w:rFonts w:ascii="Calibri" w:hAnsi="Calibri" w:cs="Calibri"/>
          <w:kern w:val="0"/>
        </w:rPr>
        <w:t>Dhillion</w:t>
      </w:r>
      <w:proofErr w:type="spellEnd"/>
      <w:r w:rsidRPr="00C12D24">
        <w:rPr>
          <w:rFonts w:ascii="Calibri" w:hAnsi="Calibri" w:cs="Calibri"/>
          <w:kern w:val="0"/>
        </w:rPr>
        <w:t xml:space="preserve"> </w:t>
      </w:r>
    </w:p>
    <w:p w14:paraId="1246576F" w14:textId="451361ED" w:rsidR="00C504DE" w:rsidRPr="00C12D24" w:rsidRDefault="00C504DE" w:rsidP="00C12D24">
      <w:pPr>
        <w:autoSpaceDE w:val="0"/>
        <w:autoSpaceDN w:val="0"/>
        <w:adjustRightInd w:val="0"/>
        <w:jc w:val="both"/>
        <w:rPr>
          <w:rFonts w:ascii="Calibri" w:hAnsi="Calibri" w:cs="Calibri"/>
          <w:kern w:val="0"/>
        </w:rPr>
      </w:pPr>
      <w:r w:rsidRPr="00C12D24">
        <w:rPr>
          <w:rFonts w:ascii="Calibri" w:hAnsi="Calibri" w:cs="Calibri"/>
          <w:kern w:val="0"/>
        </w:rPr>
        <w:t>Threeways Surgery:  Dr R Pope / L Bzdek / C Martinez / S Aski / J Kennedy</w:t>
      </w:r>
    </w:p>
    <w:p w14:paraId="1A264660" w14:textId="77777777" w:rsidR="00C504DE" w:rsidRPr="00C12D24" w:rsidRDefault="00C504DE" w:rsidP="00C12D24">
      <w:pPr>
        <w:autoSpaceDE w:val="0"/>
        <w:autoSpaceDN w:val="0"/>
        <w:adjustRightInd w:val="0"/>
        <w:jc w:val="both"/>
        <w:rPr>
          <w:rFonts w:ascii="Calibri" w:hAnsi="Calibri" w:cs="Calibri"/>
          <w:kern w:val="0"/>
        </w:rPr>
      </w:pPr>
      <w:r w:rsidRPr="00C12D24">
        <w:rPr>
          <w:rFonts w:ascii="Calibri" w:hAnsi="Calibri" w:cs="Calibri"/>
          <w:kern w:val="0"/>
        </w:rPr>
        <w:t xml:space="preserve">Questions / Feedback was collected prior to the meeting and questions passed to </w:t>
      </w:r>
    </w:p>
    <w:p w14:paraId="49B67067" w14:textId="13768685" w:rsidR="00C504DE" w:rsidRPr="00C12D24" w:rsidRDefault="00C504DE" w:rsidP="00C12D24">
      <w:pPr>
        <w:autoSpaceDE w:val="0"/>
        <w:autoSpaceDN w:val="0"/>
        <w:adjustRightInd w:val="0"/>
        <w:jc w:val="both"/>
        <w:rPr>
          <w:rFonts w:ascii="Calibri" w:hAnsi="Calibri" w:cs="Calibri"/>
          <w:kern w:val="0"/>
        </w:rPr>
      </w:pPr>
      <w:r w:rsidRPr="00C12D24">
        <w:rPr>
          <w:rFonts w:ascii="Calibri" w:hAnsi="Calibri" w:cs="Calibri"/>
          <w:kern w:val="0"/>
        </w:rPr>
        <w:t xml:space="preserve">Dr Pope </w:t>
      </w:r>
    </w:p>
    <w:p w14:paraId="11EC2BCE" w14:textId="77777777" w:rsidR="00C12D24" w:rsidRPr="00C12D24" w:rsidRDefault="00C12D24" w:rsidP="00C12D24">
      <w:pPr>
        <w:autoSpaceDE w:val="0"/>
        <w:autoSpaceDN w:val="0"/>
        <w:adjustRightInd w:val="0"/>
        <w:jc w:val="both"/>
        <w:rPr>
          <w:rFonts w:ascii="Calibri" w:hAnsi="Calibri" w:cs="Calibri"/>
          <w:kern w:val="0"/>
        </w:rPr>
      </w:pPr>
    </w:p>
    <w:p w14:paraId="6FE1AAA5" w14:textId="27FD8FDA" w:rsidR="00467F2C" w:rsidRPr="00C12D24" w:rsidRDefault="00467F2C" w:rsidP="00C12D24">
      <w:pPr>
        <w:autoSpaceDE w:val="0"/>
        <w:autoSpaceDN w:val="0"/>
        <w:adjustRightInd w:val="0"/>
        <w:jc w:val="both"/>
        <w:rPr>
          <w:rFonts w:ascii="Calibri" w:hAnsi="Calibri" w:cs="Calibri"/>
          <w:b/>
          <w:bCs/>
          <w:kern w:val="0"/>
        </w:rPr>
      </w:pPr>
      <w:r w:rsidRPr="00C12D24">
        <w:rPr>
          <w:rFonts w:ascii="Calibri" w:hAnsi="Calibri" w:cs="Calibri"/>
          <w:b/>
          <w:bCs/>
          <w:kern w:val="0"/>
        </w:rPr>
        <w:t>Welcomed</w:t>
      </w:r>
      <w:r w:rsidR="00C504DE" w:rsidRPr="00C12D24">
        <w:rPr>
          <w:rFonts w:ascii="Calibri" w:hAnsi="Calibri" w:cs="Calibri"/>
          <w:b/>
          <w:bCs/>
          <w:kern w:val="0"/>
        </w:rPr>
        <w:t xml:space="preserve"> and introduced</w:t>
      </w:r>
      <w:r w:rsidRPr="00C12D24">
        <w:rPr>
          <w:rFonts w:ascii="Calibri" w:hAnsi="Calibri" w:cs="Calibri"/>
          <w:b/>
          <w:bCs/>
          <w:kern w:val="0"/>
        </w:rPr>
        <w:t xml:space="preserve"> by </w:t>
      </w:r>
      <w:r w:rsidR="00C504DE" w:rsidRPr="00C12D24">
        <w:rPr>
          <w:rFonts w:ascii="Calibri" w:hAnsi="Calibri" w:cs="Calibri"/>
          <w:b/>
          <w:bCs/>
          <w:kern w:val="0"/>
        </w:rPr>
        <w:t>C</w:t>
      </w:r>
      <w:r w:rsidRPr="00C12D24">
        <w:rPr>
          <w:rFonts w:ascii="Calibri" w:hAnsi="Calibri" w:cs="Calibri"/>
          <w:b/>
          <w:bCs/>
          <w:kern w:val="0"/>
        </w:rPr>
        <w:t xml:space="preserve">llr </w:t>
      </w:r>
      <w:r w:rsidR="00C504DE" w:rsidRPr="00C12D24">
        <w:rPr>
          <w:rFonts w:ascii="Calibri" w:hAnsi="Calibri" w:cs="Calibri"/>
          <w:b/>
          <w:bCs/>
          <w:kern w:val="0"/>
        </w:rPr>
        <w:t>D</w:t>
      </w:r>
      <w:r w:rsidRPr="00C12D24">
        <w:rPr>
          <w:rFonts w:ascii="Calibri" w:hAnsi="Calibri" w:cs="Calibri"/>
          <w:b/>
          <w:bCs/>
          <w:kern w:val="0"/>
        </w:rPr>
        <w:t>ev Dhillon</w:t>
      </w:r>
    </w:p>
    <w:p w14:paraId="7AA3B49B" w14:textId="77777777" w:rsidR="00C504DE" w:rsidRPr="00C12D24" w:rsidRDefault="00C504DE" w:rsidP="00C12D24">
      <w:pPr>
        <w:autoSpaceDE w:val="0"/>
        <w:autoSpaceDN w:val="0"/>
        <w:adjustRightInd w:val="0"/>
        <w:jc w:val="both"/>
        <w:rPr>
          <w:rFonts w:ascii="Calibri" w:hAnsi="Calibri" w:cs="Calibri"/>
          <w:kern w:val="0"/>
        </w:rPr>
      </w:pPr>
    </w:p>
    <w:p w14:paraId="5816A027" w14:textId="2A169E2B" w:rsidR="00467F2C" w:rsidRPr="00C12D24" w:rsidRDefault="00467F2C" w:rsidP="00C12D24">
      <w:pPr>
        <w:autoSpaceDE w:val="0"/>
        <w:autoSpaceDN w:val="0"/>
        <w:adjustRightInd w:val="0"/>
        <w:jc w:val="both"/>
        <w:rPr>
          <w:rFonts w:ascii="Calibri" w:hAnsi="Calibri" w:cs="Calibri"/>
          <w:kern w:val="0"/>
        </w:rPr>
      </w:pPr>
      <w:r w:rsidRPr="00C12D24">
        <w:rPr>
          <w:rFonts w:ascii="Calibri" w:hAnsi="Calibri" w:cs="Calibri"/>
          <w:b/>
          <w:bCs/>
          <w:color w:val="00B050"/>
          <w:kern w:val="0"/>
        </w:rPr>
        <w:t xml:space="preserve">Dr </w:t>
      </w:r>
      <w:r w:rsidR="00C504DE" w:rsidRPr="00C12D24">
        <w:rPr>
          <w:rFonts w:ascii="Calibri" w:hAnsi="Calibri" w:cs="Calibri"/>
          <w:b/>
          <w:bCs/>
          <w:color w:val="00B050"/>
          <w:kern w:val="0"/>
        </w:rPr>
        <w:t>P</w:t>
      </w:r>
      <w:r w:rsidRPr="00C12D24">
        <w:rPr>
          <w:rFonts w:ascii="Calibri" w:hAnsi="Calibri" w:cs="Calibri"/>
          <w:b/>
          <w:bCs/>
          <w:color w:val="00B050"/>
          <w:kern w:val="0"/>
        </w:rPr>
        <w:t>ope</w:t>
      </w:r>
      <w:r w:rsidR="00C504DE" w:rsidRPr="00C12D24">
        <w:rPr>
          <w:rFonts w:ascii="Calibri" w:hAnsi="Calibri" w:cs="Calibri"/>
          <w:b/>
          <w:bCs/>
          <w:color w:val="00B050"/>
          <w:kern w:val="0"/>
        </w:rPr>
        <w:t xml:space="preserve"> presented an overview </w:t>
      </w:r>
      <w:r w:rsidRPr="00C12D24">
        <w:rPr>
          <w:rFonts w:ascii="Calibri" w:hAnsi="Calibri" w:cs="Calibri"/>
          <w:b/>
          <w:bCs/>
          <w:color w:val="00B050"/>
          <w:kern w:val="0"/>
        </w:rPr>
        <w:t xml:space="preserve">Threeways </w:t>
      </w:r>
      <w:r w:rsidR="00C504DE" w:rsidRPr="00C12D24">
        <w:rPr>
          <w:rFonts w:ascii="Calibri" w:hAnsi="Calibri" w:cs="Calibri"/>
          <w:b/>
          <w:bCs/>
          <w:color w:val="00B050"/>
          <w:kern w:val="0"/>
        </w:rPr>
        <w:t>S</w:t>
      </w:r>
      <w:r w:rsidRPr="00C12D24">
        <w:rPr>
          <w:rFonts w:ascii="Calibri" w:hAnsi="Calibri" w:cs="Calibri"/>
          <w:b/>
          <w:bCs/>
          <w:color w:val="00B050"/>
          <w:kern w:val="0"/>
        </w:rPr>
        <w:t>urgery</w:t>
      </w:r>
      <w:r w:rsidR="00C504DE" w:rsidRPr="00C12D24">
        <w:rPr>
          <w:rFonts w:ascii="Calibri" w:hAnsi="Calibri" w:cs="Calibri"/>
          <w:color w:val="00B050"/>
          <w:kern w:val="0"/>
        </w:rPr>
        <w:t xml:space="preserve"> </w:t>
      </w:r>
      <w:r w:rsidR="00C504DE" w:rsidRPr="00C12D24">
        <w:rPr>
          <w:rFonts w:ascii="Calibri" w:hAnsi="Calibri" w:cs="Calibri"/>
          <w:kern w:val="0"/>
        </w:rPr>
        <w:t>– Providing Care to</w:t>
      </w:r>
      <w:r w:rsidRPr="00C12D24">
        <w:rPr>
          <w:rFonts w:ascii="Calibri" w:hAnsi="Calibri" w:cs="Calibri"/>
          <w:kern w:val="0"/>
        </w:rPr>
        <w:t xml:space="preserve"> 6277 patients</w:t>
      </w:r>
    </w:p>
    <w:p w14:paraId="770AE004" w14:textId="364C2BBD" w:rsidR="00467F2C" w:rsidRPr="00C12D24" w:rsidRDefault="00C504DE" w:rsidP="00C12D24">
      <w:pPr>
        <w:autoSpaceDE w:val="0"/>
        <w:autoSpaceDN w:val="0"/>
        <w:adjustRightInd w:val="0"/>
        <w:jc w:val="both"/>
        <w:rPr>
          <w:rFonts w:ascii="Calibri" w:hAnsi="Calibri" w:cs="Calibri"/>
          <w:kern w:val="0"/>
        </w:rPr>
      </w:pPr>
      <w:r w:rsidRPr="00C12D24">
        <w:rPr>
          <w:rFonts w:ascii="Calibri" w:hAnsi="Calibri" w:cs="Calibri"/>
          <w:kern w:val="0"/>
        </w:rPr>
        <w:t xml:space="preserve">The surgery has a higher </w:t>
      </w:r>
      <w:r w:rsidR="00467F2C" w:rsidRPr="00C12D24">
        <w:rPr>
          <w:rFonts w:ascii="Calibri" w:hAnsi="Calibri" w:cs="Calibri"/>
          <w:kern w:val="0"/>
        </w:rPr>
        <w:t xml:space="preserve">elderly </w:t>
      </w:r>
      <w:r w:rsidRPr="00C12D24">
        <w:rPr>
          <w:rFonts w:ascii="Calibri" w:hAnsi="Calibri" w:cs="Calibri"/>
          <w:kern w:val="0"/>
        </w:rPr>
        <w:t xml:space="preserve">registered population </w:t>
      </w:r>
      <w:r w:rsidR="00467F2C" w:rsidRPr="00C12D24">
        <w:rPr>
          <w:rFonts w:ascii="Calibri" w:hAnsi="Calibri" w:cs="Calibri"/>
          <w:kern w:val="0"/>
        </w:rPr>
        <w:t>than the national average</w:t>
      </w:r>
    </w:p>
    <w:p w14:paraId="7740F036" w14:textId="45E7CE11" w:rsidR="00467F2C" w:rsidRPr="00C12D24" w:rsidRDefault="00C504DE" w:rsidP="00C12D24">
      <w:pPr>
        <w:autoSpaceDE w:val="0"/>
        <w:autoSpaceDN w:val="0"/>
        <w:adjustRightInd w:val="0"/>
        <w:jc w:val="both"/>
        <w:rPr>
          <w:rFonts w:ascii="Calibri" w:hAnsi="Calibri" w:cs="Calibri"/>
          <w:kern w:val="0"/>
        </w:rPr>
      </w:pPr>
      <w:r w:rsidRPr="00C12D24">
        <w:rPr>
          <w:rFonts w:ascii="Calibri" w:hAnsi="Calibri" w:cs="Calibri"/>
          <w:kern w:val="0"/>
        </w:rPr>
        <w:t>As a s</w:t>
      </w:r>
      <w:r w:rsidR="00467F2C" w:rsidRPr="00C12D24">
        <w:rPr>
          <w:rFonts w:ascii="Calibri" w:hAnsi="Calibri" w:cs="Calibri"/>
          <w:kern w:val="0"/>
        </w:rPr>
        <w:t>mall surgery little spare capacity for sickness or holiday absence</w:t>
      </w:r>
      <w:r w:rsidRPr="00C12D24">
        <w:rPr>
          <w:rFonts w:ascii="Calibri" w:hAnsi="Calibri" w:cs="Calibri"/>
          <w:kern w:val="0"/>
        </w:rPr>
        <w:t xml:space="preserve"> in managing staffing levels </w:t>
      </w:r>
    </w:p>
    <w:p w14:paraId="62CA7F56" w14:textId="72CC6B29" w:rsidR="00C504DE" w:rsidRPr="00C12D24" w:rsidRDefault="00C504DE" w:rsidP="00C12D24">
      <w:pPr>
        <w:autoSpaceDE w:val="0"/>
        <w:autoSpaceDN w:val="0"/>
        <w:adjustRightInd w:val="0"/>
        <w:jc w:val="both"/>
        <w:rPr>
          <w:rFonts w:ascii="Calibri" w:hAnsi="Calibri" w:cs="Calibri"/>
          <w:kern w:val="0"/>
        </w:rPr>
      </w:pPr>
      <w:r w:rsidRPr="00C12D24">
        <w:rPr>
          <w:rFonts w:ascii="Calibri" w:hAnsi="Calibri" w:cs="Calibri"/>
          <w:kern w:val="0"/>
        </w:rPr>
        <w:t xml:space="preserve">The future of the resilience as a small surgery with lack of spare staff may lead to changes and amalgamation with bigger provider groups – which could become a reality as part of the government’s </w:t>
      </w:r>
      <w:proofErr w:type="gramStart"/>
      <w:r w:rsidRPr="00C12D24">
        <w:rPr>
          <w:rFonts w:ascii="Calibri" w:hAnsi="Calibri" w:cs="Calibri"/>
          <w:kern w:val="0"/>
        </w:rPr>
        <w:t>longer term</w:t>
      </w:r>
      <w:proofErr w:type="gramEnd"/>
      <w:r w:rsidRPr="00C12D24">
        <w:rPr>
          <w:rFonts w:ascii="Calibri" w:hAnsi="Calibri" w:cs="Calibri"/>
          <w:kern w:val="0"/>
        </w:rPr>
        <w:t xml:space="preserve"> plans. We have had a troublesome time recruiting GP’s so we hope our present staffing levels will be steady with our current GP’s remaining in post. </w:t>
      </w:r>
    </w:p>
    <w:p w14:paraId="4A3F8DA2" w14:textId="77777777" w:rsidR="00C504DE" w:rsidRPr="00C12D24" w:rsidRDefault="00C504DE" w:rsidP="00C12D24">
      <w:pPr>
        <w:autoSpaceDE w:val="0"/>
        <w:autoSpaceDN w:val="0"/>
        <w:adjustRightInd w:val="0"/>
        <w:jc w:val="both"/>
        <w:rPr>
          <w:rFonts w:ascii="Calibri" w:hAnsi="Calibri" w:cs="Calibri"/>
          <w:kern w:val="0"/>
        </w:rPr>
      </w:pPr>
    </w:p>
    <w:p w14:paraId="114C4414" w14:textId="3BAC6088" w:rsidR="00467F2C" w:rsidRPr="00C12D24" w:rsidRDefault="00467F2C" w:rsidP="00C12D24">
      <w:pPr>
        <w:autoSpaceDE w:val="0"/>
        <w:autoSpaceDN w:val="0"/>
        <w:adjustRightInd w:val="0"/>
        <w:jc w:val="both"/>
        <w:rPr>
          <w:rFonts w:ascii="Calibri" w:hAnsi="Calibri" w:cs="Calibri"/>
          <w:kern w:val="0"/>
        </w:rPr>
      </w:pPr>
      <w:r w:rsidRPr="00C12D24">
        <w:rPr>
          <w:rFonts w:ascii="Calibri" w:hAnsi="Calibri" w:cs="Calibri"/>
          <w:kern w:val="0"/>
        </w:rPr>
        <w:t xml:space="preserve">What you see front facing appointments and reception staff is a tip of the iceberg of work done </w:t>
      </w:r>
      <w:r w:rsidR="00C504DE" w:rsidRPr="00C12D24">
        <w:rPr>
          <w:rFonts w:ascii="Calibri" w:hAnsi="Calibri" w:cs="Calibri"/>
          <w:kern w:val="0"/>
        </w:rPr>
        <w:t>– sometimes the appearance of an empty waiting room is a misconception of the ongoing services – telephone consultations are popular with patients – 40% presently which reduces the in person waiting room business.  Our 1</w:t>
      </w:r>
      <w:r w:rsidR="00C504DE" w:rsidRPr="00C12D24">
        <w:rPr>
          <w:rFonts w:ascii="Calibri" w:hAnsi="Calibri" w:cs="Calibri"/>
          <w:kern w:val="0"/>
          <w:vertAlign w:val="superscript"/>
        </w:rPr>
        <w:t>st</w:t>
      </w:r>
      <w:r w:rsidR="00C504DE" w:rsidRPr="00C12D24">
        <w:rPr>
          <w:rFonts w:ascii="Calibri" w:hAnsi="Calibri" w:cs="Calibri"/>
          <w:kern w:val="0"/>
        </w:rPr>
        <w:t xml:space="preserve"> floor clinics </w:t>
      </w:r>
      <w:proofErr w:type="spellStart"/>
      <w:r w:rsidR="00C504DE" w:rsidRPr="00C12D24">
        <w:rPr>
          <w:rFonts w:ascii="Calibri" w:hAnsi="Calibri" w:cs="Calibri"/>
          <w:kern w:val="0"/>
        </w:rPr>
        <w:t>hae</w:t>
      </w:r>
      <w:proofErr w:type="spellEnd"/>
      <w:r w:rsidR="00C504DE" w:rsidRPr="00C12D24">
        <w:rPr>
          <w:rFonts w:ascii="Calibri" w:hAnsi="Calibri" w:cs="Calibri"/>
          <w:kern w:val="0"/>
        </w:rPr>
        <w:t xml:space="preserve"> an upstairs waiting room.  </w:t>
      </w:r>
    </w:p>
    <w:p w14:paraId="1A89EA87" w14:textId="77777777" w:rsidR="00467F2C" w:rsidRPr="00C12D24" w:rsidRDefault="00467F2C" w:rsidP="00C12D24">
      <w:pPr>
        <w:autoSpaceDE w:val="0"/>
        <w:autoSpaceDN w:val="0"/>
        <w:adjustRightInd w:val="0"/>
        <w:jc w:val="both"/>
        <w:rPr>
          <w:rFonts w:ascii="Calibri" w:hAnsi="Calibri" w:cs="Calibri"/>
          <w:kern w:val="0"/>
        </w:rPr>
      </w:pPr>
    </w:p>
    <w:p w14:paraId="438DC1D7" w14:textId="3840FEB1" w:rsidR="00C504DE" w:rsidRPr="00C12D24" w:rsidRDefault="00C504DE" w:rsidP="00C12D24">
      <w:pPr>
        <w:autoSpaceDE w:val="0"/>
        <w:autoSpaceDN w:val="0"/>
        <w:adjustRightInd w:val="0"/>
        <w:jc w:val="both"/>
        <w:rPr>
          <w:rFonts w:ascii="Calibri" w:hAnsi="Calibri" w:cs="Calibri"/>
          <w:kern w:val="0"/>
        </w:rPr>
      </w:pPr>
      <w:r w:rsidRPr="00C12D24">
        <w:rPr>
          <w:rFonts w:ascii="Calibri" w:hAnsi="Calibri" w:cs="Calibri"/>
          <w:kern w:val="0"/>
        </w:rPr>
        <w:t xml:space="preserve">We had hoped to introduce </w:t>
      </w:r>
      <w:r w:rsidR="00467F2C" w:rsidRPr="00C12D24">
        <w:rPr>
          <w:rFonts w:ascii="Calibri" w:hAnsi="Calibri" w:cs="Calibri"/>
          <w:kern w:val="0"/>
        </w:rPr>
        <w:t>Maryan</w:t>
      </w:r>
      <w:r w:rsidRPr="00C12D24">
        <w:rPr>
          <w:rFonts w:ascii="Calibri" w:hAnsi="Calibri" w:cs="Calibri"/>
          <w:kern w:val="0"/>
        </w:rPr>
        <w:t xml:space="preserve"> our Care Coordinator / Social Prescriber.  Her main role is to </w:t>
      </w:r>
      <w:r w:rsidR="00467F2C" w:rsidRPr="00C12D24">
        <w:rPr>
          <w:rFonts w:ascii="Calibri" w:hAnsi="Calibri" w:cs="Calibri"/>
          <w:kern w:val="0"/>
        </w:rPr>
        <w:t>help signpost to local services</w:t>
      </w:r>
      <w:r w:rsidRPr="00C12D24">
        <w:rPr>
          <w:rFonts w:ascii="Calibri" w:hAnsi="Calibri" w:cs="Calibri"/>
          <w:kern w:val="0"/>
        </w:rPr>
        <w:t xml:space="preserve"> and support all the patients </w:t>
      </w:r>
      <w:r w:rsidR="00467F2C" w:rsidRPr="00C12D24">
        <w:rPr>
          <w:rFonts w:ascii="Calibri" w:hAnsi="Calibri" w:cs="Calibri"/>
          <w:kern w:val="0"/>
        </w:rPr>
        <w:t>with</w:t>
      </w:r>
      <w:r w:rsidRPr="00C12D24">
        <w:rPr>
          <w:rFonts w:ascii="Calibri" w:hAnsi="Calibri" w:cs="Calibri"/>
          <w:kern w:val="0"/>
        </w:rPr>
        <w:t xml:space="preserve"> accessing appointments via completing</w:t>
      </w:r>
      <w:r w:rsidR="00467F2C" w:rsidRPr="00C12D24">
        <w:rPr>
          <w:rFonts w:ascii="Calibri" w:hAnsi="Calibri" w:cs="Calibri"/>
          <w:kern w:val="0"/>
        </w:rPr>
        <w:t xml:space="preserve"> triage requests</w:t>
      </w:r>
      <w:r w:rsidRPr="00C12D24">
        <w:rPr>
          <w:rFonts w:ascii="Calibri" w:hAnsi="Calibri" w:cs="Calibri"/>
          <w:kern w:val="0"/>
        </w:rPr>
        <w:t xml:space="preserve"> for those who</w:t>
      </w:r>
      <w:r w:rsidR="00467F2C" w:rsidRPr="00C12D24">
        <w:rPr>
          <w:rFonts w:ascii="Calibri" w:hAnsi="Calibri" w:cs="Calibri"/>
          <w:kern w:val="0"/>
        </w:rPr>
        <w:t xml:space="preserve"> can’t use online facilities</w:t>
      </w:r>
      <w:r w:rsidRPr="00C12D24">
        <w:rPr>
          <w:rFonts w:ascii="Calibri" w:hAnsi="Calibri" w:cs="Calibri"/>
          <w:kern w:val="0"/>
        </w:rPr>
        <w:t xml:space="preserve">.  She plays an active role in </w:t>
      </w:r>
      <w:proofErr w:type="gramStart"/>
      <w:r w:rsidR="00467F2C" w:rsidRPr="00C12D24">
        <w:rPr>
          <w:rFonts w:ascii="Calibri" w:hAnsi="Calibri" w:cs="Calibri"/>
          <w:kern w:val="0"/>
        </w:rPr>
        <w:t>support</w:t>
      </w:r>
      <w:r w:rsidRPr="00C12D24">
        <w:rPr>
          <w:rFonts w:ascii="Calibri" w:hAnsi="Calibri" w:cs="Calibri"/>
          <w:kern w:val="0"/>
        </w:rPr>
        <w:t xml:space="preserve">ing </w:t>
      </w:r>
      <w:r w:rsidR="00467F2C" w:rsidRPr="00C12D24">
        <w:rPr>
          <w:rFonts w:ascii="Calibri" w:hAnsi="Calibri" w:cs="Calibri"/>
          <w:kern w:val="0"/>
        </w:rPr>
        <w:t xml:space="preserve"> vulnerable</w:t>
      </w:r>
      <w:proofErr w:type="gramEnd"/>
      <w:r w:rsidR="00467F2C" w:rsidRPr="00C12D24">
        <w:rPr>
          <w:rFonts w:ascii="Calibri" w:hAnsi="Calibri" w:cs="Calibri"/>
          <w:kern w:val="0"/>
        </w:rPr>
        <w:t xml:space="preserve"> groups</w:t>
      </w:r>
      <w:r w:rsidRPr="00C12D24">
        <w:rPr>
          <w:rFonts w:ascii="Calibri" w:hAnsi="Calibri" w:cs="Calibri"/>
          <w:kern w:val="0"/>
        </w:rPr>
        <w:t xml:space="preserve"> – of all ages</w:t>
      </w:r>
      <w:r w:rsidR="00467F2C" w:rsidRPr="00C12D24">
        <w:rPr>
          <w:rFonts w:ascii="Calibri" w:hAnsi="Calibri" w:cs="Calibri"/>
          <w:kern w:val="0"/>
        </w:rPr>
        <w:t xml:space="preserve"> and liai</w:t>
      </w:r>
      <w:r w:rsidRPr="00C12D24">
        <w:rPr>
          <w:rFonts w:ascii="Calibri" w:hAnsi="Calibri" w:cs="Calibri"/>
          <w:kern w:val="0"/>
        </w:rPr>
        <w:t>sing</w:t>
      </w:r>
      <w:r w:rsidR="00467F2C" w:rsidRPr="00C12D24">
        <w:rPr>
          <w:rFonts w:ascii="Calibri" w:hAnsi="Calibri" w:cs="Calibri"/>
          <w:kern w:val="0"/>
        </w:rPr>
        <w:t xml:space="preserve"> with nurs</w:t>
      </w:r>
      <w:r w:rsidRPr="00C12D24">
        <w:rPr>
          <w:rFonts w:ascii="Calibri" w:hAnsi="Calibri" w:cs="Calibri"/>
          <w:kern w:val="0"/>
        </w:rPr>
        <w:t>ing and residential care homes.</w:t>
      </w:r>
    </w:p>
    <w:p w14:paraId="0F4F778C" w14:textId="77777777" w:rsidR="00C504DE" w:rsidRPr="00C12D24" w:rsidRDefault="00C504DE" w:rsidP="00C12D24">
      <w:pPr>
        <w:autoSpaceDE w:val="0"/>
        <w:autoSpaceDN w:val="0"/>
        <w:adjustRightInd w:val="0"/>
        <w:jc w:val="both"/>
        <w:rPr>
          <w:rFonts w:ascii="Calibri" w:hAnsi="Calibri" w:cs="Calibri"/>
          <w:kern w:val="0"/>
        </w:rPr>
      </w:pPr>
    </w:p>
    <w:p w14:paraId="17D2C139" w14:textId="70A48714" w:rsidR="00467F2C" w:rsidRPr="00C12D24" w:rsidRDefault="00C504DE" w:rsidP="00C12D24">
      <w:pPr>
        <w:autoSpaceDE w:val="0"/>
        <w:autoSpaceDN w:val="0"/>
        <w:adjustRightInd w:val="0"/>
        <w:jc w:val="both"/>
        <w:rPr>
          <w:rFonts w:ascii="Calibri" w:hAnsi="Calibri" w:cs="Calibri"/>
          <w:b/>
          <w:bCs/>
          <w:color w:val="00B050"/>
          <w:kern w:val="0"/>
        </w:rPr>
      </w:pPr>
      <w:r w:rsidRPr="00C12D24">
        <w:rPr>
          <w:rFonts w:ascii="Calibri" w:hAnsi="Calibri" w:cs="Calibri"/>
          <w:b/>
          <w:bCs/>
          <w:color w:val="00B050"/>
          <w:kern w:val="0"/>
        </w:rPr>
        <w:t>Cllr Saera</w:t>
      </w:r>
      <w:r w:rsidR="00467F2C" w:rsidRPr="00C12D24">
        <w:rPr>
          <w:rFonts w:ascii="Calibri" w:hAnsi="Calibri" w:cs="Calibri"/>
          <w:b/>
          <w:bCs/>
          <w:color w:val="00B050"/>
          <w:kern w:val="0"/>
        </w:rPr>
        <w:t xml:space="preserve"> </w:t>
      </w:r>
      <w:r w:rsidRPr="00C12D24">
        <w:rPr>
          <w:rFonts w:ascii="Calibri" w:hAnsi="Calibri" w:cs="Calibri"/>
          <w:b/>
          <w:bCs/>
          <w:color w:val="00B050"/>
          <w:kern w:val="0"/>
        </w:rPr>
        <w:t>C</w:t>
      </w:r>
      <w:r w:rsidR="00467F2C" w:rsidRPr="00C12D24">
        <w:rPr>
          <w:rFonts w:ascii="Calibri" w:hAnsi="Calibri" w:cs="Calibri"/>
          <w:b/>
          <w:bCs/>
          <w:color w:val="00B050"/>
          <w:kern w:val="0"/>
        </w:rPr>
        <w:t xml:space="preserve">arter. Offered info from the </w:t>
      </w:r>
      <w:r w:rsidRPr="00C12D24">
        <w:rPr>
          <w:rFonts w:ascii="Calibri" w:hAnsi="Calibri" w:cs="Calibri"/>
          <w:b/>
          <w:bCs/>
          <w:color w:val="00B050"/>
          <w:kern w:val="0"/>
        </w:rPr>
        <w:t>P</w:t>
      </w:r>
      <w:r w:rsidR="00467F2C" w:rsidRPr="00C12D24">
        <w:rPr>
          <w:rFonts w:ascii="Calibri" w:hAnsi="Calibri" w:cs="Calibri"/>
          <w:b/>
          <w:bCs/>
          <w:color w:val="00B050"/>
          <w:kern w:val="0"/>
        </w:rPr>
        <w:t xml:space="preserve">arish </w:t>
      </w:r>
      <w:r w:rsidRPr="00C12D24">
        <w:rPr>
          <w:rFonts w:ascii="Calibri" w:hAnsi="Calibri" w:cs="Calibri"/>
          <w:b/>
          <w:bCs/>
          <w:color w:val="00B050"/>
          <w:kern w:val="0"/>
        </w:rPr>
        <w:t>C</w:t>
      </w:r>
      <w:r w:rsidR="00467F2C" w:rsidRPr="00C12D24">
        <w:rPr>
          <w:rFonts w:ascii="Calibri" w:hAnsi="Calibri" w:cs="Calibri"/>
          <w:b/>
          <w:bCs/>
          <w:color w:val="00B050"/>
          <w:kern w:val="0"/>
        </w:rPr>
        <w:t>ouncil</w:t>
      </w:r>
    </w:p>
    <w:p w14:paraId="2DD9A063" w14:textId="611F4018" w:rsidR="00C504DE" w:rsidRPr="00C12D24" w:rsidRDefault="00C504DE" w:rsidP="00C12D24">
      <w:pPr>
        <w:autoSpaceDE w:val="0"/>
        <w:autoSpaceDN w:val="0"/>
        <w:adjustRightInd w:val="0"/>
        <w:jc w:val="both"/>
        <w:rPr>
          <w:rFonts w:ascii="Calibri" w:hAnsi="Calibri" w:cs="Calibri"/>
          <w:kern w:val="0"/>
        </w:rPr>
      </w:pPr>
      <w:r w:rsidRPr="00C12D24">
        <w:rPr>
          <w:rFonts w:ascii="Calibri" w:hAnsi="Calibri" w:cs="Calibri"/>
          <w:kern w:val="0"/>
        </w:rPr>
        <w:t xml:space="preserve">Cllr Carter provided an update on the Friday lunch Club / Simply Walks and the joint working relationship with Louise at Threeways in developing new services for patients and residents within the community </w:t>
      </w:r>
      <w:r w:rsidR="00C12D24" w:rsidRPr="00C12D24">
        <w:rPr>
          <w:rFonts w:ascii="Calibri" w:hAnsi="Calibri" w:cs="Calibri"/>
          <w:kern w:val="0"/>
        </w:rPr>
        <w:t xml:space="preserve">- </w:t>
      </w:r>
    </w:p>
    <w:p w14:paraId="653E59C3" w14:textId="6C59EC1A" w:rsidR="00C12D24" w:rsidRPr="00C12D24" w:rsidRDefault="00C12D24" w:rsidP="00C12D24">
      <w:pPr>
        <w:pStyle w:val="ListParagraph"/>
        <w:numPr>
          <w:ilvl w:val="0"/>
          <w:numId w:val="3"/>
        </w:numPr>
        <w:autoSpaceDE w:val="0"/>
        <w:autoSpaceDN w:val="0"/>
        <w:adjustRightInd w:val="0"/>
        <w:jc w:val="both"/>
        <w:rPr>
          <w:rFonts w:ascii="Calibri" w:hAnsi="Calibri" w:cs="Calibri"/>
          <w:kern w:val="0"/>
        </w:rPr>
      </w:pPr>
      <w:r w:rsidRPr="00C12D24">
        <w:rPr>
          <w:rFonts w:ascii="Calibri" w:hAnsi="Calibri" w:cs="Calibri"/>
          <w:kern w:val="0"/>
        </w:rPr>
        <w:t>Digital Café</w:t>
      </w:r>
    </w:p>
    <w:p w14:paraId="76958B21" w14:textId="7DE984A5" w:rsidR="00C12D24" w:rsidRPr="00C12D24" w:rsidRDefault="00C12D24" w:rsidP="00C12D24">
      <w:pPr>
        <w:pStyle w:val="ListParagraph"/>
        <w:numPr>
          <w:ilvl w:val="0"/>
          <w:numId w:val="3"/>
        </w:numPr>
        <w:autoSpaceDE w:val="0"/>
        <w:autoSpaceDN w:val="0"/>
        <w:adjustRightInd w:val="0"/>
        <w:jc w:val="both"/>
        <w:rPr>
          <w:rFonts w:ascii="Calibri" w:hAnsi="Calibri" w:cs="Calibri"/>
          <w:kern w:val="0"/>
        </w:rPr>
      </w:pPr>
      <w:proofErr w:type="spellStart"/>
      <w:r w:rsidRPr="00C12D24">
        <w:rPr>
          <w:rFonts w:ascii="Calibri" w:hAnsi="Calibri" w:cs="Calibri"/>
          <w:kern w:val="0"/>
        </w:rPr>
        <w:t>Mens</w:t>
      </w:r>
      <w:proofErr w:type="spellEnd"/>
      <w:r w:rsidRPr="00C12D24">
        <w:rPr>
          <w:rFonts w:ascii="Calibri" w:hAnsi="Calibri" w:cs="Calibri"/>
          <w:kern w:val="0"/>
        </w:rPr>
        <w:t xml:space="preserve"> Health </w:t>
      </w:r>
    </w:p>
    <w:p w14:paraId="524EDAAB" w14:textId="5ADBE684" w:rsidR="00C12D24" w:rsidRPr="00C12D24" w:rsidRDefault="00C12D24" w:rsidP="00C12D24">
      <w:pPr>
        <w:pStyle w:val="ListParagraph"/>
        <w:numPr>
          <w:ilvl w:val="0"/>
          <w:numId w:val="3"/>
        </w:numPr>
        <w:autoSpaceDE w:val="0"/>
        <w:autoSpaceDN w:val="0"/>
        <w:adjustRightInd w:val="0"/>
        <w:jc w:val="both"/>
        <w:rPr>
          <w:rFonts w:ascii="Calibri" w:hAnsi="Calibri" w:cs="Calibri"/>
          <w:kern w:val="0"/>
        </w:rPr>
      </w:pPr>
      <w:r w:rsidRPr="00C12D24">
        <w:rPr>
          <w:rFonts w:ascii="Calibri" w:hAnsi="Calibri" w:cs="Calibri"/>
          <w:kern w:val="0"/>
        </w:rPr>
        <w:t xml:space="preserve">Carers UK </w:t>
      </w:r>
    </w:p>
    <w:p w14:paraId="1A862C36" w14:textId="4EB79DC1" w:rsidR="00C12D24" w:rsidRPr="00C12D24" w:rsidRDefault="00C12D24" w:rsidP="00C12D24">
      <w:pPr>
        <w:pStyle w:val="ListParagraph"/>
        <w:numPr>
          <w:ilvl w:val="0"/>
          <w:numId w:val="3"/>
        </w:numPr>
        <w:autoSpaceDE w:val="0"/>
        <w:autoSpaceDN w:val="0"/>
        <w:adjustRightInd w:val="0"/>
        <w:jc w:val="both"/>
        <w:rPr>
          <w:rFonts w:ascii="Calibri" w:hAnsi="Calibri" w:cs="Calibri"/>
          <w:kern w:val="0"/>
        </w:rPr>
      </w:pPr>
      <w:r w:rsidRPr="00C12D24">
        <w:rPr>
          <w:rFonts w:ascii="Calibri" w:hAnsi="Calibri" w:cs="Calibri"/>
          <w:kern w:val="0"/>
        </w:rPr>
        <w:t xml:space="preserve">Dementia Café </w:t>
      </w:r>
    </w:p>
    <w:p w14:paraId="0B4B74D0" w14:textId="77777777" w:rsidR="00467F2C" w:rsidRPr="00C12D24" w:rsidRDefault="00467F2C" w:rsidP="00C12D24">
      <w:pPr>
        <w:autoSpaceDE w:val="0"/>
        <w:autoSpaceDN w:val="0"/>
        <w:adjustRightInd w:val="0"/>
        <w:jc w:val="both"/>
        <w:rPr>
          <w:rFonts w:ascii="Calibri" w:hAnsi="Calibri" w:cs="Calibri"/>
          <w:kern w:val="0"/>
        </w:rPr>
      </w:pPr>
      <w:r w:rsidRPr="00C12D24">
        <w:rPr>
          <w:rFonts w:ascii="Calibri" w:hAnsi="Calibri" w:cs="Calibri"/>
          <w:kern w:val="0"/>
        </w:rPr>
        <w:t>Fiona Dite from health watch offered communication link</w:t>
      </w:r>
    </w:p>
    <w:p w14:paraId="05C7D4F8" w14:textId="77777777" w:rsidR="00C12D24" w:rsidRPr="00C12D24" w:rsidRDefault="00C12D24" w:rsidP="00C12D24">
      <w:pPr>
        <w:autoSpaceDE w:val="0"/>
        <w:autoSpaceDN w:val="0"/>
        <w:adjustRightInd w:val="0"/>
        <w:jc w:val="both"/>
        <w:rPr>
          <w:rFonts w:ascii="Calibri" w:hAnsi="Calibri" w:cs="Calibri"/>
          <w:kern w:val="0"/>
        </w:rPr>
      </w:pPr>
    </w:p>
    <w:p w14:paraId="6AC96143" w14:textId="1721C679" w:rsidR="00467F2C" w:rsidRPr="00C12D24" w:rsidRDefault="00467F2C" w:rsidP="00C12D24">
      <w:pPr>
        <w:autoSpaceDE w:val="0"/>
        <w:autoSpaceDN w:val="0"/>
        <w:adjustRightInd w:val="0"/>
        <w:jc w:val="both"/>
        <w:rPr>
          <w:rFonts w:ascii="Calibri" w:hAnsi="Calibri" w:cs="Calibri"/>
          <w:b/>
          <w:bCs/>
          <w:color w:val="00B050"/>
          <w:kern w:val="0"/>
        </w:rPr>
      </w:pPr>
      <w:r w:rsidRPr="00C12D24">
        <w:rPr>
          <w:rFonts w:ascii="Calibri" w:hAnsi="Calibri" w:cs="Calibri"/>
          <w:b/>
          <w:bCs/>
          <w:color w:val="00B050"/>
          <w:kern w:val="0"/>
        </w:rPr>
        <w:t xml:space="preserve">Questions </w:t>
      </w:r>
      <w:r w:rsidR="00C504DE" w:rsidRPr="00C12D24">
        <w:rPr>
          <w:rFonts w:ascii="Calibri" w:hAnsi="Calibri" w:cs="Calibri"/>
          <w:b/>
          <w:bCs/>
          <w:color w:val="00B050"/>
          <w:kern w:val="0"/>
        </w:rPr>
        <w:t xml:space="preserve">– raised by the patients </w:t>
      </w:r>
    </w:p>
    <w:p w14:paraId="5A22A189" w14:textId="08C1F23B" w:rsidR="00C504DE" w:rsidRPr="00C12D24" w:rsidRDefault="00C504DE" w:rsidP="00C12D24">
      <w:pPr>
        <w:autoSpaceDE w:val="0"/>
        <w:autoSpaceDN w:val="0"/>
        <w:adjustRightInd w:val="0"/>
        <w:jc w:val="both"/>
        <w:rPr>
          <w:rFonts w:ascii="Calibri" w:hAnsi="Calibri" w:cs="Calibri"/>
          <w:b/>
          <w:bCs/>
          <w:color w:val="00B050"/>
          <w:kern w:val="0"/>
        </w:rPr>
      </w:pPr>
      <w:r w:rsidRPr="00C12D24">
        <w:rPr>
          <w:rFonts w:ascii="Calibri" w:hAnsi="Calibri" w:cs="Calibri"/>
          <w:b/>
          <w:bCs/>
          <w:color w:val="00B050"/>
          <w:kern w:val="0"/>
        </w:rPr>
        <w:t xml:space="preserve">Online Triage – unable to complete/ use online system </w:t>
      </w:r>
    </w:p>
    <w:p w14:paraId="5B69E28E" w14:textId="28A7D2FE" w:rsidR="00C504DE" w:rsidRPr="00C12D24" w:rsidRDefault="00C504DE" w:rsidP="00C12D24">
      <w:pPr>
        <w:autoSpaceDE w:val="0"/>
        <w:autoSpaceDN w:val="0"/>
        <w:adjustRightInd w:val="0"/>
        <w:jc w:val="both"/>
        <w:rPr>
          <w:rFonts w:ascii="Calibri" w:hAnsi="Calibri" w:cs="Calibri"/>
          <w:kern w:val="0"/>
        </w:rPr>
      </w:pPr>
      <w:r w:rsidRPr="00C12D24">
        <w:rPr>
          <w:rFonts w:ascii="Calibri" w:hAnsi="Calibri" w:cs="Calibri"/>
          <w:kern w:val="0"/>
        </w:rPr>
        <w:t xml:space="preserve">If patients come to the front desk and are unable to use the online triage form their details will be taken by reception and one of the team will ring them back and complete a triage form on their behalf or when the Care Coordinator Maryan is in the surgery </w:t>
      </w:r>
    </w:p>
    <w:p w14:paraId="08254804" w14:textId="20C1C5D6" w:rsidR="00C504DE" w:rsidRPr="00C12D24" w:rsidRDefault="00C504DE" w:rsidP="00C12D24">
      <w:pPr>
        <w:autoSpaceDE w:val="0"/>
        <w:autoSpaceDN w:val="0"/>
        <w:adjustRightInd w:val="0"/>
        <w:jc w:val="both"/>
        <w:rPr>
          <w:rFonts w:ascii="Calibri" w:hAnsi="Calibri" w:cs="Calibri"/>
          <w:kern w:val="0"/>
        </w:rPr>
      </w:pPr>
      <w:r w:rsidRPr="00C12D24">
        <w:rPr>
          <w:rFonts w:ascii="Calibri" w:hAnsi="Calibri" w:cs="Calibri"/>
          <w:kern w:val="0"/>
        </w:rPr>
        <w:t xml:space="preserve">and has ability to take the patient into a consulting room to complete there and then. </w:t>
      </w:r>
    </w:p>
    <w:p w14:paraId="6DB32CF6" w14:textId="1CBC8EE0" w:rsidR="00467F2C" w:rsidRPr="00C12D24" w:rsidRDefault="00C504DE" w:rsidP="00C12D24">
      <w:pPr>
        <w:autoSpaceDE w:val="0"/>
        <w:autoSpaceDN w:val="0"/>
        <w:adjustRightInd w:val="0"/>
        <w:jc w:val="both"/>
        <w:rPr>
          <w:rFonts w:ascii="Calibri" w:hAnsi="Calibri" w:cs="Calibri"/>
          <w:i/>
          <w:iCs/>
          <w:kern w:val="0"/>
        </w:rPr>
      </w:pPr>
      <w:r w:rsidRPr="00C12D24">
        <w:rPr>
          <w:rFonts w:ascii="Calibri" w:hAnsi="Calibri" w:cs="Calibri"/>
          <w:i/>
          <w:iCs/>
          <w:kern w:val="0"/>
          <w:u w:val="single"/>
        </w:rPr>
        <w:t>Please note</w:t>
      </w:r>
      <w:r w:rsidRPr="00C12D24">
        <w:rPr>
          <w:rFonts w:ascii="Calibri" w:hAnsi="Calibri" w:cs="Calibri"/>
          <w:i/>
          <w:iCs/>
          <w:kern w:val="0"/>
        </w:rPr>
        <w:t xml:space="preserve">: We must </w:t>
      </w:r>
      <w:proofErr w:type="gramStart"/>
      <w:r w:rsidRPr="00C12D24">
        <w:rPr>
          <w:rFonts w:ascii="Calibri" w:hAnsi="Calibri" w:cs="Calibri"/>
          <w:i/>
          <w:iCs/>
          <w:kern w:val="0"/>
        </w:rPr>
        <w:t>maintain patient confidentiality at all times</w:t>
      </w:r>
      <w:proofErr w:type="gramEnd"/>
      <w:r w:rsidRPr="00C12D24">
        <w:rPr>
          <w:rFonts w:ascii="Calibri" w:hAnsi="Calibri" w:cs="Calibri"/>
          <w:i/>
          <w:iCs/>
          <w:kern w:val="0"/>
        </w:rPr>
        <w:t xml:space="preserve"> and cannot offer to complete directly from the reception desk.</w:t>
      </w:r>
    </w:p>
    <w:p w14:paraId="7E6ABB9F" w14:textId="77777777" w:rsidR="00C12D24" w:rsidRDefault="00C12D24" w:rsidP="00C12D24">
      <w:pPr>
        <w:autoSpaceDE w:val="0"/>
        <w:autoSpaceDN w:val="0"/>
        <w:adjustRightInd w:val="0"/>
        <w:jc w:val="both"/>
        <w:rPr>
          <w:rFonts w:ascii="Calibri" w:hAnsi="Calibri" w:cs="Calibri"/>
          <w:kern w:val="0"/>
        </w:rPr>
      </w:pPr>
    </w:p>
    <w:p w14:paraId="6F71EE1B" w14:textId="2DE67D89" w:rsidR="00C504DE" w:rsidRPr="00C12D24" w:rsidRDefault="00C504DE" w:rsidP="00C12D24">
      <w:pPr>
        <w:autoSpaceDE w:val="0"/>
        <w:autoSpaceDN w:val="0"/>
        <w:adjustRightInd w:val="0"/>
        <w:jc w:val="both"/>
        <w:rPr>
          <w:rFonts w:ascii="Calibri" w:hAnsi="Calibri" w:cs="Calibri"/>
          <w:kern w:val="0"/>
        </w:rPr>
      </w:pPr>
      <w:r w:rsidRPr="00C12D24">
        <w:rPr>
          <w:rFonts w:ascii="Calibri" w:hAnsi="Calibri" w:cs="Calibri"/>
          <w:kern w:val="0"/>
        </w:rPr>
        <w:lastRenderedPageBreak/>
        <w:t>The appointment t</w:t>
      </w:r>
      <w:r w:rsidR="00467F2C" w:rsidRPr="00C12D24">
        <w:rPr>
          <w:rFonts w:ascii="Calibri" w:hAnsi="Calibri" w:cs="Calibri"/>
          <w:kern w:val="0"/>
        </w:rPr>
        <w:t xml:space="preserve">riage system currently </w:t>
      </w:r>
      <w:proofErr w:type="gramStart"/>
      <w:r w:rsidR="00467F2C" w:rsidRPr="00C12D24">
        <w:rPr>
          <w:rFonts w:ascii="Calibri" w:hAnsi="Calibri" w:cs="Calibri"/>
          <w:kern w:val="0"/>
        </w:rPr>
        <w:t>triage</w:t>
      </w:r>
      <w:proofErr w:type="gramEnd"/>
      <w:r w:rsidR="00467F2C" w:rsidRPr="00C12D24">
        <w:rPr>
          <w:rFonts w:ascii="Calibri" w:hAnsi="Calibri" w:cs="Calibri"/>
          <w:kern w:val="0"/>
        </w:rPr>
        <w:t xml:space="preserve"> requests</w:t>
      </w:r>
      <w:r w:rsidRPr="00C12D24">
        <w:rPr>
          <w:rFonts w:ascii="Calibri" w:hAnsi="Calibri" w:cs="Calibri"/>
          <w:kern w:val="0"/>
        </w:rPr>
        <w:t xml:space="preserve"> for GP appointments and currently is three </w:t>
      </w:r>
      <w:r w:rsidR="00467F2C" w:rsidRPr="00C12D24">
        <w:rPr>
          <w:rFonts w:ascii="Calibri" w:hAnsi="Calibri" w:cs="Calibri"/>
          <w:kern w:val="0"/>
        </w:rPr>
        <w:t xml:space="preserve">times the national average which means it’s difficult for the team to work effectively due to volume.  The triage system </w:t>
      </w:r>
      <w:r w:rsidRPr="00C12D24">
        <w:rPr>
          <w:rFonts w:ascii="Calibri" w:hAnsi="Calibri" w:cs="Calibri"/>
          <w:kern w:val="0"/>
        </w:rPr>
        <w:t xml:space="preserve">is being redesigned for </w:t>
      </w:r>
      <w:r w:rsidR="00467F2C" w:rsidRPr="00C12D24">
        <w:rPr>
          <w:rFonts w:ascii="Calibri" w:hAnsi="Calibri" w:cs="Calibri"/>
          <w:kern w:val="0"/>
        </w:rPr>
        <w:t>October</w:t>
      </w:r>
      <w:r w:rsidRPr="00C12D24">
        <w:rPr>
          <w:rFonts w:ascii="Calibri" w:hAnsi="Calibri" w:cs="Calibri"/>
          <w:kern w:val="0"/>
        </w:rPr>
        <w:t xml:space="preserve"> 1</w:t>
      </w:r>
      <w:proofErr w:type="gramStart"/>
      <w:r w:rsidRPr="00C12D24">
        <w:rPr>
          <w:rFonts w:ascii="Calibri" w:hAnsi="Calibri" w:cs="Calibri"/>
          <w:kern w:val="0"/>
          <w:vertAlign w:val="superscript"/>
        </w:rPr>
        <w:t>st</w:t>
      </w:r>
      <w:r w:rsidRPr="00C12D24">
        <w:rPr>
          <w:rFonts w:ascii="Calibri" w:hAnsi="Calibri" w:cs="Calibri"/>
          <w:kern w:val="0"/>
        </w:rPr>
        <w:t xml:space="preserve"> </w:t>
      </w:r>
      <w:r w:rsidR="00467F2C" w:rsidRPr="00C12D24">
        <w:rPr>
          <w:rFonts w:ascii="Calibri" w:hAnsi="Calibri" w:cs="Calibri"/>
          <w:kern w:val="0"/>
        </w:rPr>
        <w:t xml:space="preserve"> with</w:t>
      </w:r>
      <w:proofErr w:type="gramEnd"/>
      <w:r w:rsidR="00467F2C" w:rsidRPr="00C12D24">
        <w:rPr>
          <w:rFonts w:ascii="Calibri" w:hAnsi="Calibri" w:cs="Calibri"/>
          <w:kern w:val="0"/>
        </w:rPr>
        <w:t xml:space="preserve"> GPs reviewing triage requests </w:t>
      </w:r>
      <w:r w:rsidRPr="00C12D24">
        <w:rPr>
          <w:rFonts w:ascii="Calibri" w:hAnsi="Calibri" w:cs="Calibri"/>
          <w:kern w:val="0"/>
        </w:rPr>
        <w:t xml:space="preserve">as there is a concern on </w:t>
      </w:r>
      <w:r w:rsidR="00467F2C" w:rsidRPr="00C12D24">
        <w:rPr>
          <w:rFonts w:ascii="Calibri" w:hAnsi="Calibri" w:cs="Calibri"/>
          <w:kern w:val="0"/>
        </w:rPr>
        <w:t xml:space="preserve">why </w:t>
      </w:r>
      <w:r w:rsidRPr="00C12D24">
        <w:rPr>
          <w:rFonts w:ascii="Calibri" w:hAnsi="Calibri" w:cs="Calibri"/>
          <w:kern w:val="0"/>
        </w:rPr>
        <w:t xml:space="preserve">requests are so </w:t>
      </w:r>
      <w:r w:rsidR="00467F2C" w:rsidRPr="00C12D24">
        <w:rPr>
          <w:rFonts w:ascii="Calibri" w:hAnsi="Calibri" w:cs="Calibri"/>
          <w:kern w:val="0"/>
        </w:rPr>
        <w:t xml:space="preserve">high, </w:t>
      </w:r>
      <w:proofErr w:type="gramStart"/>
      <w:r w:rsidRPr="00C12D24">
        <w:rPr>
          <w:rFonts w:ascii="Calibri" w:hAnsi="Calibri" w:cs="Calibri"/>
          <w:kern w:val="0"/>
        </w:rPr>
        <w:t>T</w:t>
      </w:r>
      <w:r w:rsidR="00467F2C" w:rsidRPr="00C12D24">
        <w:rPr>
          <w:rFonts w:ascii="Calibri" w:hAnsi="Calibri" w:cs="Calibri"/>
          <w:kern w:val="0"/>
        </w:rPr>
        <w:t>his</w:t>
      </w:r>
      <w:proofErr w:type="gramEnd"/>
      <w:r w:rsidR="00467F2C" w:rsidRPr="00C12D24">
        <w:rPr>
          <w:rFonts w:ascii="Calibri" w:hAnsi="Calibri" w:cs="Calibri"/>
          <w:kern w:val="0"/>
        </w:rPr>
        <w:t xml:space="preserve"> will mean less </w:t>
      </w:r>
      <w:proofErr w:type="gramStart"/>
      <w:r w:rsidR="00467F2C" w:rsidRPr="00C12D24">
        <w:rPr>
          <w:rFonts w:ascii="Calibri" w:hAnsi="Calibri" w:cs="Calibri"/>
          <w:kern w:val="0"/>
        </w:rPr>
        <w:t>face to face</w:t>
      </w:r>
      <w:proofErr w:type="gramEnd"/>
      <w:r w:rsidR="00467F2C" w:rsidRPr="00C12D24">
        <w:rPr>
          <w:rFonts w:ascii="Calibri" w:hAnsi="Calibri" w:cs="Calibri"/>
          <w:kern w:val="0"/>
        </w:rPr>
        <w:t xml:space="preserve"> slots</w:t>
      </w:r>
      <w:r w:rsidRPr="00C12D24">
        <w:rPr>
          <w:rFonts w:ascii="Calibri" w:hAnsi="Calibri" w:cs="Calibri"/>
          <w:kern w:val="0"/>
        </w:rPr>
        <w:t xml:space="preserve"> GP appointments available to patients. </w:t>
      </w:r>
    </w:p>
    <w:p w14:paraId="426C2A3E" w14:textId="291B6A9B" w:rsidR="00C504DE" w:rsidRPr="00C12D24" w:rsidRDefault="00C504DE" w:rsidP="00C12D24">
      <w:pPr>
        <w:autoSpaceDE w:val="0"/>
        <w:autoSpaceDN w:val="0"/>
        <w:adjustRightInd w:val="0"/>
        <w:jc w:val="both"/>
        <w:rPr>
          <w:rFonts w:ascii="Calibri" w:hAnsi="Calibri" w:cs="Calibri"/>
          <w:b/>
          <w:bCs/>
          <w:color w:val="00B050"/>
          <w:kern w:val="0"/>
        </w:rPr>
      </w:pPr>
      <w:r w:rsidRPr="00C12D24">
        <w:rPr>
          <w:rFonts w:ascii="Calibri" w:hAnsi="Calibri" w:cs="Calibri"/>
          <w:b/>
          <w:bCs/>
          <w:color w:val="00B050"/>
          <w:kern w:val="0"/>
        </w:rPr>
        <w:t xml:space="preserve">Capacity – How many appointments on offer </w:t>
      </w:r>
    </w:p>
    <w:p w14:paraId="4B5F7D40" w14:textId="7715AA91" w:rsidR="00C504DE" w:rsidRPr="00C12D24" w:rsidRDefault="00467F2C" w:rsidP="00C12D24">
      <w:pPr>
        <w:autoSpaceDE w:val="0"/>
        <w:autoSpaceDN w:val="0"/>
        <w:adjustRightInd w:val="0"/>
        <w:jc w:val="both"/>
        <w:rPr>
          <w:rFonts w:ascii="Calibri" w:hAnsi="Calibri" w:cs="Calibri"/>
          <w:kern w:val="0"/>
        </w:rPr>
      </w:pPr>
      <w:r w:rsidRPr="00C12D24">
        <w:rPr>
          <w:rFonts w:ascii="Calibri" w:hAnsi="Calibri" w:cs="Calibri"/>
          <w:kern w:val="0"/>
        </w:rPr>
        <w:t xml:space="preserve">Currently </w:t>
      </w:r>
      <w:r w:rsidR="00C504DE" w:rsidRPr="00C12D24">
        <w:rPr>
          <w:rFonts w:ascii="Calibri" w:hAnsi="Calibri" w:cs="Calibri"/>
          <w:kern w:val="0"/>
        </w:rPr>
        <w:t xml:space="preserve">the surgery </w:t>
      </w:r>
      <w:r w:rsidRPr="00C12D24">
        <w:rPr>
          <w:rFonts w:ascii="Calibri" w:hAnsi="Calibri" w:cs="Calibri"/>
          <w:kern w:val="0"/>
        </w:rPr>
        <w:t>offer</w:t>
      </w:r>
      <w:r w:rsidR="00C504DE" w:rsidRPr="00C12D24">
        <w:rPr>
          <w:rFonts w:ascii="Calibri" w:hAnsi="Calibri" w:cs="Calibri"/>
          <w:kern w:val="0"/>
        </w:rPr>
        <w:t>s</w:t>
      </w:r>
      <w:r w:rsidRPr="00C12D24">
        <w:rPr>
          <w:rFonts w:ascii="Calibri" w:hAnsi="Calibri" w:cs="Calibri"/>
          <w:kern w:val="0"/>
        </w:rPr>
        <w:t xml:space="preserve"> around 450 slots weekly </w:t>
      </w:r>
      <w:r w:rsidR="00C504DE" w:rsidRPr="00C12D24">
        <w:rPr>
          <w:rFonts w:ascii="Calibri" w:hAnsi="Calibri" w:cs="Calibri"/>
          <w:kern w:val="0"/>
        </w:rPr>
        <w:t>(60</w:t>
      </w:r>
      <w:r w:rsidRPr="00C12D24">
        <w:rPr>
          <w:rFonts w:ascii="Calibri" w:hAnsi="Calibri" w:cs="Calibri"/>
          <w:kern w:val="0"/>
        </w:rPr>
        <w:t>% offered face to face</w:t>
      </w:r>
      <w:r w:rsidR="00C504DE" w:rsidRPr="00C12D24">
        <w:rPr>
          <w:rFonts w:ascii="Calibri" w:hAnsi="Calibri" w:cs="Calibri"/>
          <w:kern w:val="0"/>
        </w:rPr>
        <w:t xml:space="preserve"> 40% telephone). </w:t>
      </w:r>
      <w:r w:rsidRPr="00C12D24">
        <w:rPr>
          <w:rFonts w:ascii="Calibri" w:hAnsi="Calibri" w:cs="Calibri"/>
          <w:kern w:val="0"/>
        </w:rPr>
        <w:t xml:space="preserve"> </w:t>
      </w:r>
      <w:r w:rsidR="00C504DE" w:rsidRPr="00C12D24">
        <w:rPr>
          <w:rFonts w:ascii="Calibri" w:hAnsi="Calibri" w:cs="Calibri"/>
          <w:kern w:val="0"/>
        </w:rPr>
        <w:t>E</w:t>
      </w:r>
      <w:r w:rsidRPr="00C12D24">
        <w:rPr>
          <w:rFonts w:ascii="Calibri" w:hAnsi="Calibri" w:cs="Calibri"/>
          <w:kern w:val="0"/>
        </w:rPr>
        <w:t xml:space="preserve">ach GP </w:t>
      </w:r>
      <w:r w:rsidR="00C504DE" w:rsidRPr="00C12D24">
        <w:rPr>
          <w:rFonts w:ascii="Calibri" w:hAnsi="Calibri" w:cs="Calibri"/>
          <w:kern w:val="0"/>
        </w:rPr>
        <w:t xml:space="preserve">should see </w:t>
      </w:r>
      <w:r w:rsidRPr="00C12D24">
        <w:rPr>
          <w:rFonts w:ascii="Calibri" w:hAnsi="Calibri" w:cs="Calibri"/>
          <w:kern w:val="0"/>
        </w:rPr>
        <w:t>25 patients per day</w:t>
      </w:r>
      <w:r w:rsidR="00C504DE" w:rsidRPr="00C12D24">
        <w:rPr>
          <w:rFonts w:ascii="Calibri" w:hAnsi="Calibri" w:cs="Calibri"/>
          <w:kern w:val="0"/>
        </w:rPr>
        <w:t xml:space="preserve"> according to safe working guidelines by the BMA </w:t>
      </w:r>
    </w:p>
    <w:p w14:paraId="22651A8B" w14:textId="50011437" w:rsidR="00467F2C" w:rsidRPr="00C12D24" w:rsidRDefault="00C504DE" w:rsidP="00C12D24">
      <w:pPr>
        <w:autoSpaceDE w:val="0"/>
        <w:autoSpaceDN w:val="0"/>
        <w:adjustRightInd w:val="0"/>
        <w:jc w:val="both"/>
        <w:rPr>
          <w:rFonts w:ascii="Calibri" w:hAnsi="Calibri" w:cs="Calibri"/>
          <w:kern w:val="0"/>
        </w:rPr>
      </w:pPr>
      <w:r w:rsidRPr="00C12D24">
        <w:rPr>
          <w:rFonts w:ascii="Calibri" w:hAnsi="Calibri" w:cs="Calibri"/>
          <w:kern w:val="0"/>
        </w:rPr>
        <w:t>(British Medical Association)</w:t>
      </w:r>
      <w:r w:rsidR="00467F2C" w:rsidRPr="00C12D24">
        <w:rPr>
          <w:rFonts w:ascii="Calibri" w:hAnsi="Calibri" w:cs="Calibri"/>
          <w:kern w:val="0"/>
        </w:rPr>
        <w:t xml:space="preserve"> </w:t>
      </w:r>
    </w:p>
    <w:p w14:paraId="1EDAB753" w14:textId="28EAE9BC" w:rsidR="00C504DE" w:rsidRPr="00C12D24" w:rsidRDefault="00C504DE" w:rsidP="00C12D24">
      <w:pPr>
        <w:autoSpaceDE w:val="0"/>
        <w:autoSpaceDN w:val="0"/>
        <w:adjustRightInd w:val="0"/>
        <w:jc w:val="both"/>
        <w:rPr>
          <w:rFonts w:ascii="Calibri" w:hAnsi="Calibri" w:cs="Calibri"/>
          <w:b/>
          <w:bCs/>
          <w:kern w:val="0"/>
        </w:rPr>
      </w:pPr>
      <w:r w:rsidRPr="00C12D24">
        <w:rPr>
          <w:rFonts w:ascii="Calibri" w:hAnsi="Calibri" w:cs="Calibri"/>
          <w:b/>
          <w:bCs/>
          <w:color w:val="00B050"/>
          <w:kern w:val="0"/>
        </w:rPr>
        <w:t xml:space="preserve">Charges for Forms </w:t>
      </w:r>
    </w:p>
    <w:p w14:paraId="7D81A5AB" w14:textId="2223BC72" w:rsidR="00467F2C" w:rsidRPr="00C12D24" w:rsidRDefault="00467F2C" w:rsidP="00C12D24">
      <w:pPr>
        <w:autoSpaceDE w:val="0"/>
        <w:autoSpaceDN w:val="0"/>
        <w:adjustRightInd w:val="0"/>
        <w:jc w:val="both"/>
        <w:rPr>
          <w:rFonts w:ascii="Calibri" w:hAnsi="Calibri" w:cs="Calibri"/>
          <w:kern w:val="0"/>
        </w:rPr>
      </w:pPr>
      <w:r w:rsidRPr="00C12D24">
        <w:rPr>
          <w:rFonts w:ascii="Calibri" w:hAnsi="Calibri" w:cs="Calibri"/>
          <w:kern w:val="0"/>
        </w:rPr>
        <w:t xml:space="preserve">Charges for forms </w:t>
      </w:r>
      <w:r w:rsidR="00C504DE" w:rsidRPr="00C12D24">
        <w:rPr>
          <w:rFonts w:ascii="Calibri" w:hAnsi="Calibri" w:cs="Calibri"/>
          <w:kern w:val="0"/>
        </w:rPr>
        <w:t xml:space="preserve">are </w:t>
      </w:r>
      <w:r w:rsidRPr="00C12D24">
        <w:rPr>
          <w:rFonts w:ascii="Calibri" w:hAnsi="Calibri" w:cs="Calibri"/>
          <w:kern w:val="0"/>
        </w:rPr>
        <w:t xml:space="preserve">completed outside </w:t>
      </w:r>
      <w:r w:rsidR="00C504DE" w:rsidRPr="00C12D24">
        <w:rPr>
          <w:rFonts w:ascii="Calibri" w:hAnsi="Calibri" w:cs="Calibri"/>
          <w:kern w:val="0"/>
        </w:rPr>
        <w:t xml:space="preserve">of the </w:t>
      </w:r>
      <w:r w:rsidRPr="00C12D24">
        <w:rPr>
          <w:rFonts w:ascii="Calibri" w:hAnsi="Calibri" w:cs="Calibri"/>
          <w:kern w:val="0"/>
        </w:rPr>
        <w:t>GP workload</w:t>
      </w:r>
      <w:r w:rsidR="00C504DE" w:rsidRPr="00C12D24">
        <w:rPr>
          <w:rFonts w:ascii="Calibri" w:hAnsi="Calibri" w:cs="Calibri"/>
          <w:kern w:val="0"/>
        </w:rPr>
        <w:t xml:space="preserve"> – the fee goes </w:t>
      </w:r>
      <w:r w:rsidRPr="00C12D24">
        <w:rPr>
          <w:rFonts w:ascii="Calibri" w:hAnsi="Calibri" w:cs="Calibri"/>
          <w:kern w:val="0"/>
        </w:rPr>
        <w:t>back into practice funds for the surgery</w:t>
      </w:r>
      <w:r w:rsidR="00C504DE" w:rsidRPr="00C12D24">
        <w:rPr>
          <w:rFonts w:ascii="Calibri" w:hAnsi="Calibri" w:cs="Calibri"/>
          <w:kern w:val="0"/>
        </w:rPr>
        <w:t xml:space="preserve"> -</w:t>
      </w:r>
      <w:r w:rsidRPr="00C12D24">
        <w:rPr>
          <w:rFonts w:ascii="Calibri" w:hAnsi="Calibri" w:cs="Calibri"/>
          <w:kern w:val="0"/>
        </w:rPr>
        <w:t xml:space="preserve"> not to individual doctors and are in line with BMA guidelines</w:t>
      </w:r>
      <w:r w:rsidR="00C504DE" w:rsidRPr="00C12D24">
        <w:rPr>
          <w:rFonts w:ascii="Calibri" w:hAnsi="Calibri" w:cs="Calibri"/>
          <w:kern w:val="0"/>
        </w:rPr>
        <w:t xml:space="preserve">.   (Please see the surgery website for further </w:t>
      </w:r>
      <w:proofErr w:type="gramStart"/>
      <w:r w:rsidR="00C504DE" w:rsidRPr="00C12D24">
        <w:rPr>
          <w:rFonts w:ascii="Calibri" w:hAnsi="Calibri" w:cs="Calibri"/>
          <w:kern w:val="0"/>
        </w:rPr>
        <w:t>details )</w:t>
      </w:r>
      <w:proofErr w:type="gramEnd"/>
    </w:p>
    <w:p w14:paraId="7900D9FF" w14:textId="0EBF2B92" w:rsidR="00C504DE" w:rsidRPr="00C12D24" w:rsidRDefault="00C504DE" w:rsidP="00C12D24">
      <w:pPr>
        <w:autoSpaceDE w:val="0"/>
        <w:autoSpaceDN w:val="0"/>
        <w:adjustRightInd w:val="0"/>
        <w:jc w:val="both"/>
        <w:rPr>
          <w:rFonts w:ascii="Calibri" w:hAnsi="Calibri" w:cs="Calibri"/>
          <w:b/>
          <w:bCs/>
          <w:color w:val="00B050"/>
          <w:kern w:val="0"/>
        </w:rPr>
      </w:pPr>
      <w:r w:rsidRPr="00C12D24">
        <w:rPr>
          <w:rFonts w:ascii="Calibri" w:hAnsi="Calibri" w:cs="Calibri"/>
          <w:b/>
          <w:bCs/>
          <w:color w:val="00B050"/>
          <w:kern w:val="0"/>
        </w:rPr>
        <w:t xml:space="preserve">Bloods Tests / Results requested by the Hospital </w:t>
      </w:r>
    </w:p>
    <w:p w14:paraId="6806B804" w14:textId="0D7274E9" w:rsidR="00C504DE" w:rsidRPr="00C12D24" w:rsidRDefault="00467F2C" w:rsidP="00C12D24">
      <w:pPr>
        <w:autoSpaceDE w:val="0"/>
        <w:autoSpaceDN w:val="0"/>
        <w:adjustRightInd w:val="0"/>
        <w:jc w:val="both"/>
        <w:rPr>
          <w:rFonts w:ascii="Calibri" w:hAnsi="Calibri" w:cs="Calibri"/>
          <w:kern w:val="0"/>
        </w:rPr>
      </w:pPr>
      <w:r w:rsidRPr="00C12D24">
        <w:rPr>
          <w:rFonts w:ascii="Calibri" w:hAnsi="Calibri" w:cs="Calibri"/>
          <w:kern w:val="0"/>
        </w:rPr>
        <w:t xml:space="preserve">Hospital bloods test </w:t>
      </w:r>
      <w:proofErr w:type="gramStart"/>
      <w:r w:rsidR="00C504DE" w:rsidRPr="00C12D24">
        <w:rPr>
          <w:rFonts w:ascii="Calibri" w:hAnsi="Calibri" w:cs="Calibri"/>
          <w:kern w:val="0"/>
        </w:rPr>
        <w:t>are</w:t>
      </w:r>
      <w:proofErr w:type="gramEnd"/>
      <w:r w:rsidR="00C504DE" w:rsidRPr="00C12D24">
        <w:rPr>
          <w:rFonts w:ascii="Calibri" w:hAnsi="Calibri" w:cs="Calibri"/>
          <w:kern w:val="0"/>
        </w:rPr>
        <w:t xml:space="preserve"> </w:t>
      </w:r>
      <w:r w:rsidRPr="00C12D24">
        <w:rPr>
          <w:rFonts w:ascii="Calibri" w:hAnsi="Calibri" w:cs="Calibri"/>
          <w:kern w:val="0"/>
        </w:rPr>
        <w:t xml:space="preserve">not always on a platform visible to GP so difficult to add </w:t>
      </w:r>
      <w:r w:rsidR="00C504DE" w:rsidRPr="00C12D24">
        <w:rPr>
          <w:rFonts w:ascii="Calibri" w:hAnsi="Calibri" w:cs="Calibri"/>
          <w:kern w:val="0"/>
        </w:rPr>
        <w:t xml:space="preserve">to patient records or discuss.  The NHs remains a disjointed service for integrating patient records with many stand-alone software and systems in place. This cannot be </w:t>
      </w:r>
      <w:proofErr w:type="spellStart"/>
      <w:r w:rsidR="00C504DE" w:rsidRPr="00C12D24">
        <w:rPr>
          <w:rFonts w:ascii="Calibri" w:hAnsi="Calibri" w:cs="Calibri"/>
          <w:kern w:val="0"/>
        </w:rPr>
        <w:t>resoled</w:t>
      </w:r>
      <w:proofErr w:type="spellEnd"/>
      <w:r w:rsidR="00C504DE" w:rsidRPr="00C12D24">
        <w:rPr>
          <w:rFonts w:ascii="Calibri" w:hAnsi="Calibri" w:cs="Calibri"/>
          <w:kern w:val="0"/>
        </w:rPr>
        <w:t xml:space="preserve"> at surgery level. </w:t>
      </w:r>
    </w:p>
    <w:p w14:paraId="61400C24" w14:textId="1D914233" w:rsidR="00C504DE" w:rsidRPr="00C12D24" w:rsidRDefault="00C504DE" w:rsidP="00C12D24">
      <w:pPr>
        <w:autoSpaceDE w:val="0"/>
        <w:autoSpaceDN w:val="0"/>
        <w:adjustRightInd w:val="0"/>
        <w:jc w:val="both"/>
        <w:rPr>
          <w:rFonts w:ascii="Calibri" w:hAnsi="Calibri" w:cs="Calibri"/>
          <w:b/>
          <w:bCs/>
          <w:color w:val="00B050"/>
          <w:kern w:val="0"/>
        </w:rPr>
      </w:pPr>
      <w:r w:rsidRPr="00C12D24">
        <w:rPr>
          <w:rFonts w:ascii="Calibri" w:hAnsi="Calibri" w:cs="Calibri"/>
          <w:b/>
          <w:bCs/>
          <w:color w:val="00B050"/>
          <w:kern w:val="0"/>
        </w:rPr>
        <w:t xml:space="preserve">Commissioning of </w:t>
      </w:r>
      <w:r w:rsidR="00467F2C" w:rsidRPr="00C12D24">
        <w:rPr>
          <w:rFonts w:ascii="Calibri" w:hAnsi="Calibri" w:cs="Calibri"/>
          <w:b/>
          <w:bCs/>
          <w:color w:val="00B050"/>
          <w:kern w:val="0"/>
        </w:rPr>
        <w:t xml:space="preserve">Website </w:t>
      </w:r>
      <w:r w:rsidRPr="00C12D24">
        <w:rPr>
          <w:rFonts w:ascii="Calibri" w:hAnsi="Calibri" w:cs="Calibri"/>
          <w:b/>
          <w:bCs/>
          <w:color w:val="00B050"/>
          <w:kern w:val="0"/>
        </w:rPr>
        <w:t xml:space="preserve">/ Telephone Services </w:t>
      </w:r>
    </w:p>
    <w:p w14:paraId="598C24DF" w14:textId="6D4333E7" w:rsidR="00467F2C" w:rsidRPr="00C12D24" w:rsidRDefault="00C504DE" w:rsidP="00C12D24">
      <w:pPr>
        <w:autoSpaceDE w:val="0"/>
        <w:autoSpaceDN w:val="0"/>
        <w:adjustRightInd w:val="0"/>
        <w:jc w:val="both"/>
        <w:rPr>
          <w:rFonts w:ascii="Calibri" w:hAnsi="Calibri" w:cs="Calibri"/>
          <w:kern w:val="0"/>
        </w:rPr>
      </w:pPr>
      <w:r w:rsidRPr="00C12D24">
        <w:rPr>
          <w:rFonts w:ascii="Calibri" w:hAnsi="Calibri" w:cs="Calibri"/>
          <w:kern w:val="0"/>
        </w:rPr>
        <w:t>P</w:t>
      </w:r>
      <w:r w:rsidR="00467F2C" w:rsidRPr="00C12D24">
        <w:rPr>
          <w:rFonts w:ascii="Calibri" w:hAnsi="Calibri" w:cs="Calibri"/>
          <w:kern w:val="0"/>
        </w:rPr>
        <w:t>atients voiced good for individual</w:t>
      </w:r>
      <w:r w:rsidRPr="00C12D24">
        <w:rPr>
          <w:rFonts w:ascii="Calibri" w:hAnsi="Calibri" w:cs="Calibri"/>
          <w:kern w:val="0"/>
        </w:rPr>
        <w:t xml:space="preserve"> users</w:t>
      </w:r>
      <w:r w:rsidR="00467F2C" w:rsidRPr="00C12D24">
        <w:rPr>
          <w:rFonts w:ascii="Calibri" w:hAnsi="Calibri" w:cs="Calibri"/>
          <w:kern w:val="0"/>
        </w:rPr>
        <w:t xml:space="preserve"> but proxy access for relatives is </w:t>
      </w:r>
      <w:proofErr w:type="gramStart"/>
      <w:r w:rsidR="00467F2C" w:rsidRPr="00C12D24">
        <w:rPr>
          <w:rFonts w:ascii="Calibri" w:hAnsi="Calibri" w:cs="Calibri"/>
          <w:kern w:val="0"/>
        </w:rPr>
        <w:t>difficult</w:t>
      </w:r>
      <w:proofErr w:type="gramEnd"/>
      <w:r w:rsidR="00467F2C" w:rsidRPr="00C12D24">
        <w:rPr>
          <w:rFonts w:ascii="Calibri" w:hAnsi="Calibri" w:cs="Calibri"/>
          <w:kern w:val="0"/>
        </w:rPr>
        <w:t xml:space="preserve"> and this is a national issue</w:t>
      </w:r>
      <w:r w:rsidRPr="00C12D24">
        <w:rPr>
          <w:rFonts w:ascii="Calibri" w:hAnsi="Calibri" w:cs="Calibri"/>
          <w:kern w:val="0"/>
        </w:rPr>
        <w:t xml:space="preserve"> - we will do our best to address at local level trouble shooting proxy access.</w:t>
      </w:r>
    </w:p>
    <w:p w14:paraId="76D65257" w14:textId="5E41ECBB" w:rsidR="00C12D24" w:rsidRPr="00C12D24" w:rsidRDefault="00C504DE" w:rsidP="00C12D24">
      <w:pPr>
        <w:autoSpaceDE w:val="0"/>
        <w:autoSpaceDN w:val="0"/>
        <w:adjustRightInd w:val="0"/>
        <w:jc w:val="both"/>
        <w:rPr>
          <w:rFonts w:ascii="Calibri" w:hAnsi="Calibri" w:cs="Calibri"/>
          <w:kern w:val="0"/>
        </w:rPr>
      </w:pPr>
      <w:r w:rsidRPr="00C12D24">
        <w:rPr>
          <w:rFonts w:ascii="Calibri" w:hAnsi="Calibri" w:cs="Calibri"/>
          <w:kern w:val="0"/>
        </w:rPr>
        <w:t xml:space="preserve">The NHS give specific direction on what platforms of technology they will fund which does not allow the surgery to have great freedom.  All systems in the surgery are NHS commissioned and approved meeting all the mandatory requirements including disability. </w:t>
      </w:r>
    </w:p>
    <w:p w14:paraId="575C95FB" w14:textId="06EAC00C" w:rsidR="00C504DE" w:rsidRPr="00C12D24" w:rsidRDefault="00467F2C" w:rsidP="00C12D24">
      <w:pPr>
        <w:autoSpaceDE w:val="0"/>
        <w:autoSpaceDN w:val="0"/>
        <w:adjustRightInd w:val="0"/>
        <w:jc w:val="both"/>
        <w:rPr>
          <w:rFonts w:ascii="Calibri" w:hAnsi="Calibri" w:cs="Calibri"/>
          <w:color w:val="00B050"/>
          <w:kern w:val="0"/>
        </w:rPr>
      </w:pPr>
      <w:r w:rsidRPr="00C12D24">
        <w:rPr>
          <w:rFonts w:ascii="Calibri" w:hAnsi="Calibri" w:cs="Calibri"/>
          <w:b/>
          <w:bCs/>
          <w:color w:val="00B050"/>
          <w:kern w:val="0"/>
        </w:rPr>
        <w:t>Feedback and performance data concerns</w:t>
      </w:r>
      <w:r w:rsidRPr="00C12D24">
        <w:rPr>
          <w:rFonts w:ascii="Calibri" w:hAnsi="Calibri" w:cs="Calibri"/>
          <w:color w:val="00B050"/>
          <w:kern w:val="0"/>
        </w:rPr>
        <w:t xml:space="preserve"> </w:t>
      </w:r>
    </w:p>
    <w:p w14:paraId="7C79804D" w14:textId="71B0AEDD" w:rsidR="00467F2C" w:rsidRPr="00C12D24" w:rsidRDefault="00C504DE" w:rsidP="00C12D24">
      <w:pPr>
        <w:autoSpaceDE w:val="0"/>
        <w:autoSpaceDN w:val="0"/>
        <w:adjustRightInd w:val="0"/>
        <w:jc w:val="both"/>
        <w:rPr>
          <w:rFonts w:ascii="Calibri" w:hAnsi="Calibri" w:cs="Calibri"/>
          <w:kern w:val="0"/>
        </w:rPr>
      </w:pPr>
      <w:r w:rsidRPr="00C12D24">
        <w:rPr>
          <w:rFonts w:ascii="Calibri" w:hAnsi="Calibri" w:cs="Calibri"/>
          <w:color w:val="000000" w:themeColor="text1"/>
          <w:kern w:val="0"/>
        </w:rPr>
        <w:t xml:space="preserve">At times patients feel </w:t>
      </w:r>
      <w:r w:rsidR="00467F2C" w:rsidRPr="00C12D24">
        <w:rPr>
          <w:rFonts w:ascii="Calibri" w:hAnsi="Calibri" w:cs="Calibri"/>
          <w:color w:val="000000" w:themeColor="text1"/>
          <w:kern w:val="0"/>
        </w:rPr>
        <w:t xml:space="preserve">that </w:t>
      </w:r>
      <w:r w:rsidR="00467F2C" w:rsidRPr="00C12D24">
        <w:rPr>
          <w:rFonts w:ascii="Calibri" w:hAnsi="Calibri" w:cs="Calibri"/>
          <w:kern w:val="0"/>
        </w:rPr>
        <w:t>the NHS trea</w:t>
      </w:r>
      <w:r w:rsidRPr="00C12D24">
        <w:rPr>
          <w:rFonts w:ascii="Calibri" w:hAnsi="Calibri" w:cs="Calibri"/>
          <w:kern w:val="0"/>
        </w:rPr>
        <w:t>t</w:t>
      </w:r>
      <w:r w:rsidR="00467F2C" w:rsidRPr="00C12D24">
        <w:rPr>
          <w:rFonts w:ascii="Calibri" w:hAnsi="Calibri" w:cs="Calibri"/>
          <w:kern w:val="0"/>
        </w:rPr>
        <w:t xml:space="preserve"> patient</w:t>
      </w:r>
      <w:r w:rsidRPr="00C12D24">
        <w:rPr>
          <w:rFonts w:ascii="Calibri" w:hAnsi="Calibri" w:cs="Calibri"/>
          <w:kern w:val="0"/>
        </w:rPr>
        <w:t>s</w:t>
      </w:r>
      <w:r w:rsidR="00467F2C" w:rsidRPr="00C12D24">
        <w:rPr>
          <w:rFonts w:ascii="Calibri" w:hAnsi="Calibri" w:cs="Calibri"/>
          <w:kern w:val="0"/>
        </w:rPr>
        <w:t xml:space="preserve"> like a conveyor belt and that friends and family questionnaire was biased towards positive outcome. </w:t>
      </w:r>
    </w:p>
    <w:p w14:paraId="32ED0588" w14:textId="77777777" w:rsidR="00C504DE" w:rsidRPr="00C12D24" w:rsidRDefault="00C504DE" w:rsidP="00C12D24">
      <w:pPr>
        <w:autoSpaceDE w:val="0"/>
        <w:autoSpaceDN w:val="0"/>
        <w:adjustRightInd w:val="0"/>
        <w:jc w:val="both"/>
        <w:rPr>
          <w:rFonts w:ascii="Calibri" w:hAnsi="Calibri" w:cs="Calibri"/>
          <w:b/>
          <w:bCs/>
          <w:color w:val="00B050"/>
          <w:kern w:val="0"/>
        </w:rPr>
      </w:pPr>
    </w:p>
    <w:p w14:paraId="558A4EB5" w14:textId="28D29D65" w:rsidR="00C504DE" w:rsidRPr="00C12D24" w:rsidRDefault="00C504DE" w:rsidP="00C12D24">
      <w:pPr>
        <w:autoSpaceDE w:val="0"/>
        <w:autoSpaceDN w:val="0"/>
        <w:adjustRightInd w:val="0"/>
        <w:jc w:val="both"/>
        <w:rPr>
          <w:rFonts w:ascii="Calibri" w:hAnsi="Calibri" w:cs="Calibri"/>
          <w:b/>
          <w:bCs/>
          <w:color w:val="00B050"/>
          <w:kern w:val="0"/>
        </w:rPr>
      </w:pPr>
      <w:r w:rsidRPr="00C12D24">
        <w:rPr>
          <w:rFonts w:ascii="Calibri" w:hAnsi="Calibri" w:cs="Calibri"/>
          <w:b/>
          <w:bCs/>
          <w:color w:val="00B050"/>
          <w:kern w:val="0"/>
        </w:rPr>
        <w:t xml:space="preserve">Open Forum Comments </w:t>
      </w:r>
    </w:p>
    <w:p w14:paraId="2CE057D6" w14:textId="77777777" w:rsidR="00C504DE" w:rsidRPr="00C12D24" w:rsidRDefault="00467F2C" w:rsidP="00C12D24">
      <w:pPr>
        <w:pStyle w:val="ListParagraph"/>
        <w:numPr>
          <w:ilvl w:val="0"/>
          <w:numId w:val="2"/>
        </w:numPr>
        <w:autoSpaceDE w:val="0"/>
        <w:autoSpaceDN w:val="0"/>
        <w:adjustRightInd w:val="0"/>
        <w:jc w:val="both"/>
        <w:rPr>
          <w:rFonts w:ascii="Calibri" w:hAnsi="Calibri" w:cs="Calibri"/>
          <w:kern w:val="0"/>
        </w:rPr>
      </w:pPr>
      <w:r w:rsidRPr="00C12D24">
        <w:rPr>
          <w:rFonts w:ascii="Calibri" w:hAnsi="Calibri" w:cs="Calibri"/>
          <w:kern w:val="0"/>
        </w:rPr>
        <w:t xml:space="preserve">Disconnect between general practice and hospital with correspondence and action points. </w:t>
      </w:r>
    </w:p>
    <w:p w14:paraId="3C6A9C1B" w14:textId="75FAA703" w:rsidR="00467F2C" w:rsidRPr="00C12D24" w:rsidRDefault="00467F2C" w:rsidP="00C12D24">
      <w:pPr>
        <w:pStyle w:val="ListParagraph"/>
        <w:numPr>
          <w:ilvl w:val="0"/>
          <w:numId w:val="2"/>
        </w:numPr>
        <w:autoSpaceDE w:val="0"/>
        <w:autoSpaceDN w:val="0"/>
        <w:adjustRightInd w:val="0"/>
        <w:jc w:val="both"/>
        <w:rPr>
          <w:rFonts w:ascii="Calibri" w:hAnsi="Calibri" w:cs="Calibri"/>
          <w:kern w:val="0"/>
        </w:rPr>
      </w:pPr>
      <w:r w:rsidRPr="00C12D24">
        <w:rPr>
          <w:rFonts w:ascii="Calibri" w:hAnsi="Calibri" w:cs="Calibri"/>
          <w:kern w:val="0"/>
        </w:rPr>
        <w:t>C</w:t>
      </w:r>
      <w:r w:rsidR="00C504DE" w:rsidRPr="00C12D24">
        <w:rPr>
          <w:rFonts w:ascii="Calibri" w:hAnsi="Calibri" w:cs="Calibri"/>
          <w:kern w:val="0"/>
        </w:rPr>
        <w:t>PD time for GP’s - C</w:t>
      </w:r>
      <w:r w:rsidRPr="00C12D24">
        <w:rPr>
          <w:rFonts w:ascii="Calibri" w:hAnsi="Calibri" w:cs="Calibri"/>
          <w:kern w:val="0"/>
        </w:rPr>
        <w:t xml:space="preserve">ontinuous </w:t>
      </w:r>
      <w:r w:rsidR="00C504DE" w:rsidRPr="00C12D24">
        <w:rPr>
          <w:rFonts w:ascii="Calibri" w:hAnsi="Calibri" w:cs="Calibri"/>
          <w:kern w:val="0"/>
        </w:rPr>
        <w:t>P</w:t>
      </w:r>
      <w:r w:rsidRPr="00C12D24">
        <w:rPr>
          <w:rFonts w:ascii="Calibri" w:hAnsi="Calibri" w:cs="Calibri"/>
          <w:kern w:val="0"/>
        </w:rPr>
        <w:t xml:space="preserve">rofessional </w:t>
      </w:r>
      <w:r w:rsidR="00C504DE" w:rsidRPr="00C12D24">
        <w:rPr>
          <w:rFonts w:ascii="Calibri" w:hAnsi="Calibri" w:cs="Calibri"/>
          <w:kern w:val="0"/>
        </w:rPr>
        <w:t>D</w:t>
      </w:r>
      <w:r w:rsidRPr="00C12D24">
        <w:rPr>
          <w:rFonts w:ascii="Calibri" w:hAnsi="Calibri" w:cs="Calibri"/>
          <w:kern w:val="0"/>
        </w:rPr>
        <w:t xml:space="preserve">evelopment </w:t>
      </w:r>
      <w:r w:rsidR="00C504DE" w:rsidRPr="00C12D24">
        <w:rPr>
          <w:rFonts w:ascii="Calibri" w:hAnsi="Calibri" w:cs="Calibri"/>
          <w:kern w:val="0"/>
        </w:rPr>
        <w:t xml:space="preserve">- </w:t>
      </w:r>
      <w:r w:rsidRPr="00C12D24">
        <w:rPr>
          <w:rFonts w:ascii="Calibri" w:hAnsi="Calibri" w:cs="Calibri"/>
          <w:kern w:val="0"/>
        </w:rPr>
        <w:t>using nice guidelines ensure quality maintained</w:t>
      </w:r>
      <w:r w:rsidR="00C504DE" w:rsidRPr="00C12D24">
        <w:rPr>
          <w:rFonts w:ascii="Calibri" w:hAnsi="Calibri" w:cs="Calibri"/>
          <w:kern w:val="0"/>
        </w:rPr>
        <w:t xml:space="preserve">. </w:t>
      </w:r>
      <w:r w:rsidRPr="00C12D24">
        <w:rPr>
          <w:rFonts w:ascii="Calibri" w:hAnsi="Calibri" w:cs="Calibri"/>
          <w:kern w:val="0"/>
        </w:rPr>
        <w:t>GP</w:t>
      </w:r>
      <w:r w:rsidR="00C504DE" w:rsidRPr="00C12D24">
        <w:rPr>
          <w:rFonts w:ascii="Calibri" w:hAnsi="Calibri" w:cs="Calibri"/>
          <w:kern w:val="0"/>
        </w:rPr>
        <w:t xml:space="preserve">’s – General Practitioners </w:t>
      </w:r>
      <w:r w:rsidRPr="00C12D24">
        <w:rPr>
          <w:rFonts w:ascii="Calibri" w:hAnsi="Calibri" w:cs="Calibri"/>
          <w:kern w:val="0"/>
        </w:rPr>
        <w:t>oversee a very broad range of conditions</w:t>
      </w:r>
      <w:r w:rsidR="00C504DE" w:rsidRPr="00C12D24">
        <w:rPr>
          <w:rFonts w:ascii="Calibri" w:hAnsi="Calibri" w:cs="Calibri"/>
          <w:kern w:val="0"/>
        </w:rPr>
        <w:t xml:space="preserve"> – colleagues in hospital</w:t>
      </w:r>
      <w:r w:rsidRPr="00C12D24">
        <w:rPr>
          <w:rFonts w:ascii="Calibri" w:hAnsi="Calibri" w:cs="Calibri"/>
          <w:kern w:val="0"/>
        </w:rPr>
        <w:t xml:space="preserve"> medicine </w:t>
      </w:r>
      <w:r w:rsidR="00C504DE" w:rsidRPr="00C12D24">
        <w:rPr>
          <w:rFonts w:ascii="Calibri" w:hAnsi="Calibri" w:cs="Calibri"/>
          <w:kern w:val="0"/>
        </w:rPr>
        <w:t>work in</w:t>
      </w:r>
      <w:r w:rsidRPr="00C12D24">
        <w:rPr>
          <w:rFonts w:ascii="Calibri" w:hAnsi="Calibri" w:cs="Calibri"/>
          <w:kern w:val="0"/>
        </w:rPr>
        <w:t xml:space="preserve"> specific specialist field</w:t>
      </w:r>
      <w:r w:rsidR="00C504DE" w:rsidRPr="00C12D24">
        <w:rPr>
          <w:rFonts w:ascii="Calibri" w:hAnsi="Calibri" w:cs="Calibri"/>
          <w:kern w:val="0"/>
        </w:rPr>
        <w:t>.</w:t>
      </w:r>
    </w:p>
    <w:p w14:paraId="7BF655A9" w14:textId="3E378D50" w:rsidR="00467F2C" w:rsidRPr="00C12D24" w:rsidRDefault="00467F2C" w:rsidP="00C12D24">
      <w:pPr>
        <w:pStyle w:val="ListParagraph"/>
        <w:numPr>
          <w:ilvl w:val="0"/>
          <w:numId w:val="2"/>
        </w:numPr>
        <w:autoSpaceDE w:val="0"/>
        <w:autoSpaceDN w:val="0"/>
        <w:adjustRightInd w:val="0"/>
        <w:jc w:val="both"/>
        <w:rPr>
          <w:rFonts w:ascii="Calibri" w:hAnsi="Calibri" w:cs="Calibri"/>
          <w:kern w:val="0"/>
        </w:rPr>
      </w:pPr>
      <w:r w:rsidRPr="00C12D24">
        <w:rPr>
          <w:rFonts w:ascii="Calibri" w:hAnsi="Calibri" w:cs="Calibri"/>
          <w:kern w:val="0"/>
        </w:rPr>
        <w:t xml:space="preserve">Closure of surgery telephone lines except for emergencies in the middle of the day </w:t>
      </w:r>
    </w:p>
    <w:p w14:paraId="46015284" w14:textId="74350E2D" w:rsidR="00467F2C" w:rsidRPr="00C12D24" w:rsidRDefault="00467F2C" w:rsidP="00C12D24">
      <w:pPr>
        <w:pStyle w:val="ListParagraph"/>
        <w:numPr>
          <w:ilvl w:val="0"/>
          <w:numId w:val="2"/>
        </w:numPr>
        <w:autoSpaceDE w:val="0"/>
        <w:autoSpaceDN w:val="0"/>
        <w:adjustRightInd w:val="0"/>
        <w:jc w:val="both"/>
        <w:rPr>
          <w:rFonts w:ascii="Calibri" w:hAnsi="Calibri" w:cs="Calibri"/>
          <w:kern w:val="0"/>
        </w:rPr>
      </w:pPr>
      <w:r w:rsidRPr="00C12D24">
        <w:rPr>
          <w:rFonts w:ascii="Calibri" w:hAnsi="Calibri" w:cs="Calibri"/>
          <w:kern w:val="0"/>
        </w:rPr>
        <w:t xml:space="preserve">Access for visually impaired. -notes annotated and support available </w:t>
      </w:r>
    </w:p>
    <w:p w14:paraId="6DACEED6" w14:textId="384110D6" w:rsidR="00467F2C" w:rsidRPr="00C12D24" w:rsidRDefault="00467F2C" w:rsidP="00C12D24">
      <w:pPr>
        <w:pStyle w:val="ListParagraph"/>
        <w:numPr>
          <w:ilvl w:val="0"/>
          <w:numId w:val="2"/>
        </w:numPr>
        <w:autoSpaceDE w:val="0"/>
        <w:autoSpaceDN w:val="0"/>
        <w:adjustRightInd w:val="0"/>
        <w:jc w:val="both"/>
        <w:rPr>
          <w:rFonts w:ascii="Calibri" w:hAnsi="Calibri" w:cs="Calibri"/>
          <w:kern w:val="0"/>
        </w:rPr>
      </w:pPr>
      <w:r w:rsidRPr="00C12D24">
        <w:rPr>
          <w:rFonts w:ascii="Calibri" w:hAnsi="Calibri" w:cs="Calibri"/>
          <w:kern w:val="0"/>
        </w:rPr>
        <w:t xml:space="preserve">Telephone options not all working </w:t>
      </w:r>
    </w:p>
    <w:p w14:paraId="03E6D402" w14:textId="7A086CDF" w:rsidR="00467F2C" w:rsidRPr="00C12D24" w:rsidRDefault="00467F2C" w:rsidP="00C12D24">
      <w:pPr>
        <w:pStyle w:val="ListParagraph"/>
        <w:numPr>
          <w:ilvl w:val="0"/>
          <w:numId w:val="2"/>
        </w:numPr>
        <w:autoSpaceDE w:val="0"/>
        <w:autoSpaceDN w:val="0"/>
        <w:adjustRightInd w:val="0"/>
        <w:jc w:val="both"/>
        <w:rPr>
          <w:rFonts w:ascii="Calibri" w:hAnsi="Calibri" w:cs="Calibri"/>
          <w:kern w:val="0"/>
        </w:rPr>
      </w:pPr>
      <w:r w:rsidRPr="00C12D24">
        <w:rPr>
          <w:rFonts w:ascii="Calibri" w:hAnsi="Calibri" w:cs="Calibri"/>
          <w:kern w:val="0"/>
        </w:rPr>
        <w:t xml:space="preserve">Car park and blue badge area sometimes used inappropriately not actually under our control </w:t>
      </w:r>
      <w:r w:rsidR="00C504DE" w:rsidRPr="00C12D24">
        <w:rPr>
          <w:rFonts w:ascii="Calibri" w:hAnsi="Calibri" w:cs="Calibri"/>
          <w:kern w:val="0"/>
        </w:rPr>
        <w:t xml:space="preserve">– Carpark is not owned by Threeways Surgery and managing the abuse of the parking bays is a challenge.  </w:t>
      </w:r>
    </w:p>
    <w:p w14:paraId="496011EA" w14:textId="3045AA4A" w:rsidR="00467F2C" w:rsidRPr="00C12D24" w:rsidRDefault="00467F2C" w:rsidP="00C12D24">
      <w:pPr>
        <w:pStyle w:val="ListParagraph"/>
        <w:numPr>
          <w:ilvl w:val="0"/>
          <w:numId w:val="2"/>
        </w:numPr>
        <w:autoSpaceDE w:val="0"/>
        <w:autoSpaceDN w:val="0"/>
        <w:adjustRightInd w:val="0"/>
        <w:jc w:val="both"/>
        <w:rPr>
          <w:rFonts w:ascii="Calibri" w:hAnsi="Calibri" w:cs="Calibri"/>
          <w:kern w:val="0"/>
        </w:rPr>
      </w:pPr>
      <w:r w:rsidRPr="00C12D24">
        <w:rPr>
          <w:rFonts w:ascii="Calibri" w:hAnsi="Calibri" w:cs="Calibri"/>
          <w:kern w:val="0"/>
        </w:rPr>
        <w:t xml:space="preserve">Friday club attendees still report appointment difficulties please keep us informed what the issues are </w:t>
      </w:r>
    </w:p>
    <w:p w14:paraId="5073EFB1" w14:textId="3DA0B108" w:rsidR="00467F2C" w:rsidRPr="00C12D24" w:rsidRDefault="00467F2C" w:rsidP="00C12D24">
      <w:pPr>
        <w:pStyle w:val="ListParagraph"/>
        <w:numPr>
          <w:ilvl w:val="0"/>
          <w:numId w:val="2"/>
        </w:numPr>
        <w:autoSpaceDE w:val="0"/>
        <w:autoSpaceDN w:val="0"/>
        <w:adjustRightInd w:val="0"/>
        <w:jc w:val="both"/>
        <w:rPr>
          <w:rFonts w:ascii="Calibri" w:hAnsi="Calibri" w:cs="Calibri"/>
          <w:kern w:val="0"/>
        </w:rPr>
      </w:pPr>
      <w:r w:rsidRPr="00C12D24">
        <w:rPr>
          <w:rFonts w:ascii="Calibri" w:hAnsi="Calibri" w:cs="Calibri"/>
          <w:kern w:val="0"/>
        </w:rPr>
        <w:t xml:space="preserve">Prescription service </w:t>
      </w:r>
      <w:r w:rsidR="00C504DE" w:rsidRPr="00C12D24">
        <w:rPr>
          <w:rFonts w:ascii="Calibri" w:hAnsi="Calibri" w:cs="Calibri"/>
          <w:kern w:val="0"/>
        </w:rPr>
        <w:t>– pathways on how to order and reduction of taking paper requests</w:t>
      </w:r>
    </w:p>
    <w:p w14:paraId="66E29DAD" w14:textId="77777777" w:rsidR="00467F2C" w:rsidRPr="00C12D24" w:rsidRDefault="00467F2C" w:rsidP="00C12D24">
      <w:pPr>
        <w:pStyle w:val="ListParagraph"/>
        <w:numPr>
          <w:ilvl w:val="0"/>
          <w:numId w:val="2"/>
        </w:numPr>
        <w:autoSpaceDE w:val="0"/>
        <w:autoSpaceDN w:val="0"/>
        <w:adjustRightInd w:val="0"/>
        <w:jc w:val="both"/>
        <w:rPr>
          <w:rFonts w:ascii="Calibri" w:hAnsi="Calibri" w:cs="Calibri"/>
          <w:kern w:val="0"/>
        </w:rPr>
      </w:pPr>
      <w:r w:rsidRPr="00C12D24">
        <w:rPr>
          <w:rFonts w:ascii="Calibri" w:hAnsi="Calibri" w:cs="Calibri"/>
          <w:kern w:val="0"/>
        </w:rPr>
        <w:t>Current waiting times for routine appointments is 2weeks capacity issue</w:t>
      </w:r>
    </w:p>
    <w:p w14:paraId="1EC7DD07" w14:textId="69DD90A3" w:rsidR="00467F2C" w:rsidRPr="00C12D24" w:rsidRDefault="00467F2C" w:rsidP="00C12D24">
      <w:pPr>
        <w:pStyle w:val="ListParagraph"/>
        <w:numPr>
          <w:ilvl w:val="0"/>
          <w:numId w:val="2"/>
        </w:numPr>
        <w:autoSpaceDE w:val="0"/>
        <w:autoSpaceDN w:val="0"/>
        <w:adjustRightInd w:val="0"/>
        <w:jc w:val="both"/>
        <w:rPr>
          <w:rFonts w:ascii="Calibri" w:hAnsi="Calibri" w:cs="Calibri"/>
          <w:kern w:val="0"/>
        </w:rPr>
      </w:pPr>
      <w:r w:rsidRPr="00C12D24">
        <w:rPr>
          <w:rFonts w:ascii="Calibri" w:hAnsi="Calibri" w:cs="Calibri"/>
          <w:kern w:val="0"/>
        </w:rPr>
        <w:t xml:space="preserve">Discussed new patient group temporarily housed in </w:t>
      </w:r>
      <w:r w:rsidR="00C504DE" w:rsidRPr="00C12D24">
        <w:rPr>
          <w:rFonts w:ascii="Calibri" w:hAnsi="Calibri" w:cs="Calibri"/>
          <w:kern w:val="0"/>
        </w:rPr>
        <w:t>S</w:t>
      </w:r>
      <w:r w:rsidRPr="00C12D24">
        <w:rPr>
          <w:rFonts w:ascii="Calibri" w:hAnsi="Calibri" w:cs="Calibri"/>
          <w:kern w:val="0"/>
        </w:rPr>
        <w:t xml:space="preserve">toke </w:t>
      </w:r>
      <w:proofErr w:type="spellStart"/>
      <w:r w:rsidR="003527E5" w:rsidRPr="00C12D24">
        <w:rPr>
          <w:rFonts w:ascii="Calibri" w:hAnsi="Calibri" w:cs="Calibri"/>
          <w:kern w:val="0"/>
        </w:rPr>
        <w:t>Poges</w:t>
      </w:r>
      <w:proofErr w:type="spellEnd"/>
      <w:r w:rsidR="003527E5" w:rsidRPr="00C12D24">
        <w:rPr>
          <w:rFonts w:ascii="Calibri" w:hAnsi="Calibri" w:cs="Calibri"/>
          <w:kern w:val="0"/>
        </w:rPr>
        <w:t xml:space="preserve"> -</w:t>
      </w:r>
      <w:r w:rsidRPr="00C12D24">
        <w:rPr>
          <w:rFonts w:ascii="Calibri" w:hAnsi="Calibri" w:cs="Calibri"/>
          <w:kern w:val="0"/>
        </w:rPr>
        <w:t xml:space="preserve"> no change in provisions for GPs or county council services to support. </w:t>
      </w:r>
      <w:r w:rsidR="00C504DE" w:rsidRPr="00C12D24">
        <w:rPr>
          <w:rFonts w:ascii="Calibri" w:hAnsi="Calibri" w:cs="Calibri"/>
          <w:kern w:val="0"/>
        </w:rPr>
        <w:t xml:space="preserve">Threeways </w:t>
      </w:r>
      <w:r w:rsidRPr="00C12D24">
        <w:rPr>
          <w:rFonts w:ascii="Calibri" w:hAnsi="Calibri" w:cs="Calibri"/>
          <w:kern w:val="0"/>
        </w:rPr>
        <w:t>try to support all patients needs to the best of our ability.</w:t>
      </w:r>
    </w:p>
    <w:p w14:paraId="6D59BCD5" w14:textId="15BA6A90" w:rsidR="00C504DE" w:rsidRPr="00C12D24" w:rsidRDefault="00C504DE" w:rsidP="00C12D24">
      <w:pPr>
        <w:pStyle w:val="ListParagraph"/>
        <w:numPr>
          <w:ilvl w:val="0"/>
          <w:numId w:val="2"/>
        </w:numPr>
        <w:autoSpaceDE w:val="0"/>
        <w:autoSpaceDN w:val="0"/>
        <w:adjustRightInd w:val="0"/>
        <w:jc w:val="both"/>
        <w:rPr>
          <w:rFonts w:ascii="Calibri" w:hAnsi="Calibri" w:cs="Calibri"/>
          <w:kern w:val="0"/>
        </w:rPr>
      </w:pPr>
      <w:r w:rsidRPr="00C12D24">
        <w:rPr>
          <w:rFonts w:ascii="Calibri" w:hAnsi="Calibri" w:cs="Calibri"/>
          <w:kern w:val="0"/>
        </w:rPr>
        <w:t xml:space="preserve">Patient suggested surgery was reactive not </w:t>
      </w:r>
      <w:r w:rsidR="003527E5" w:rsidRPr="00C12D24">
        <w:rPr>
          <w:rFonts w:ascii="Calibri" w:hAnsi="Calibri" w:cs="Calibri"/>
          <w:kern w:val="0"/>
        </w:rPr>
        <w:t>proactive.</w:t>
      </w:r>
      <w:r w:rsidRPr="00C12D24">
        <w:rPr>
          <w:rFonts w:ascii="Calibri" w:hAnsi="Calibri" w:cs="Calibri"/>
          <w:kern w:val="0"/>
        </w:rPr>
        <w:t xml:space="preserve"> Can we </w:t>
      </w:r>
      <w:proofErr w:type="gramStart"/>
      <w:r w:rsidRPr="00C12D24">
        <w:rPr>
          <w:rFonts w:ascii="Calibri" w:hAnsi="Calibri" w:cs="Calibri"/>
          <w:kern w:val="0"/>
        </w:rPr>
        <w:t>improve</w:t>
      </w:r>
      <w:r w:rsidR="003527E5">
        <w:rPr>
          <w:rFonts w:ascii="Calibri" w:hAnsi="Calibri" w:cs="Calibri"/>
          <w:kern w:val="0"/>
        </w:rPr>
        <w:t xml:space="preserve"> ?</w:t>
      </w:r>
      <w:proofErr w:type="gramEnd"/>
    </w:p>
    <w:p w14:paraId="145EC558" w14:textId="039A0778" w:rsidR="00C504DE" w:rsidRPr="00C12D24" w:rsidRDefault="00C504DE" w:rsidP="00C12D24">
      <w:pPr>
        <w:pStyle w:val="ListParagraph"/>
        <w:numPr>
          <w:ilvl w:val="0"/>
          <w:numId w:val="2"/>
        </w:numPr>
        <w:autoSpaceDE w:val="0"/>
        <w:autoSpaceDN w:val="0"/>
        <w:adjustRightInd w:val="0"/>
        <w:jc w:val="both"/>
        <w:rPr>
          <w:rFonts w:ascii="Calibri" w:hAnsi="Calibri" w:cs="Calibri"/>
          <w:kern w:val="0"/>
        </w:rPr>
      </w:pPr>
      <w:r w:rsidRPr="00C12D24">
        <w:rPr>
          <w:rFonts w:ascii="Calibri" w:hAnsi="Calibri" w:cs="Calibri"/>
          <w:kern w:val="0"/>
        </w:rPr>
        <w:t xml:space="preserve">A patient offered positive praise and commendation to the whole team </w:t>
      </w:r>
    </w:p>
    <w:p w14:paraId="2D6C1DF2" w14:textId="77777777" w:rsidR="00C504DE" w:rsidRPr="00C12D24" w:rsidRDefault="00C504DE" w:rsidP="00C12D24">
      <w:pPr>
        <w:autoSpaceDE w:val="0"/>
        <w:autoSpaceDN w:val="0"/>
        <w:adjustRightInd w:val="0"/>
        <w:jc w:val="both"/>
        <w:rPr>
          <w:rFonts w:ascii="Calibri" w:hAnsi="Calibri" w:cs="Calibri"/>
          <w:kern w:val="0"/>
        </w:rPr>
      </w:pPr>
    </w:p>
    <w:p w14:paraId="7834303B" w14:textId="77777777" w:rsidR="00C504DE" w:rsidRPr="00C12D24" w:rsidRDefault="00C504DE" w:rsidP="00C12D24">
      <w:pPr>
        <w:autoSpaceDE w:val="0"/>
        <w:autoSpaceDN w:val="0"/>
        <w:adjustRightInd w:val="0"/>
        <w:jc w:val="both"/>
        <w:rPr>
          <w:rFonts w:ascii="Calibri" w:hAnsi="Calibri" w:cs="Calibri"/>
          <w:color w:val="00B050"/>
          <w:kern w:val="0"/>
        </w:rPr>
      </w:pPr>
      <w:r w:rsidRPr="00C12D24">
        <w:rPr>
          <w:rFonts w:ascii="Calibri" w:hAnsi="Calibri" w:cs="Calibri"/>
          <w:b/>
          <w:bCs/>
          <w:color w:val="00B050"/>
          <w:kern w:val="0"/>
        </w:rPr>
        <w:t>Meeting Conclusion</w:t>
      </w:r>
      <w:r w:rsidRPr="00C12D24">
        <w:rPr>
          <w:rFonts w:ascii="Calibri" w:hAnsi="Calibri" w:cs="Calibri"/>
          <w:color w:val="00B050"/>
          <w:kern w:val="0"/>
        </w:rPr>
        <w:t xml:space="preserve"> </w:t>
      </w:r>
    </w:p>
    <w:p w14:paraId="0223AE68" w14:textId="5FACC536" w:rsidR="00C12D24" w:rsidRPr="00C12D24" w:rsidRDefault="00C504DE" w:rsidP="00C12D24">
      <w:pPr>
        <w:autoSpaceDE w:val="0"/>
        <w:autoSpaceDN w:val="0"/>
        <w:adjustRightInd w:val="0"/>
        <w:jc w:val="both"/>
        <w:rPr>
          <w:rFonts w:ascii="Calibri" w:hAnsi="Calibri" w:cs="Calibri"/>
          <w:kern w:val="0"/>
        </w:rPr>
      </w:pPr>
      <w:r w:rsidRPr="00C12D24">
        <w:rPr>
          <w:rFonts w:ascii="Calibri" w:hAnsi="Calibri" w:cs="Calibri"/>
          <w:kern w:val="0"/>
        </w:rPr>
        <w:t xml:space="preserve">By Cllr Dev Dhillon and summary with thanks </w:t>
      </w:r>
      <w:r w:rsidR="00D62354" w:rsidRPr="00C12D24">
        <w:rPr>
          <w:rFonts w:ascii="Calibri" w:hAnsi="Calibri" w:cs="Calibri"/>
          <w:kern w:val="0"/>
        </w:rPr>
        <w:t>to all</w:t>
      </w:r>
      <w:r w:rsidRPr="00C12D24">
        <w:rPr>
          <w:rFonts w:ascii="Calibri" w:hAnsi="Calibri" w:cs="Calibri"/>
          <w:kern w:val="0"/>
        </w:rPr>
        <w:t xml:space="preserve"> the attendees for their time and interest and constructive feedback and hope we can keep communication routes open. </w:t>
      </w:r>
      <w:r w:rsidR="00D62354" w:rsidRPr="00C12D24">
        <w:rPr>
          <w:rFonts w:ascii="Calibri" w:hAnsi="Calibri" w:cs="Calibri"/>
          <w:kern w:val="0"/>
        </w:rPr>
        <w:t>We value</w:t>
      </w:r>
      <w:r w:rsidRPr="00C12D24">
        <w:rPr>
          <w:rFonts w:ascii="Calibri" w:hAnsi="Calibri" w:cs="Calibri"/>
          <w:kern w:val="0"/>
        </w:rPr>
        <w:t xml:space="preserve"> input to improve our services.  </w:t>
      </w:r>
    </w:p>
    <w:p w14:paraId="085FD68E" w14:textId="77777777" w:rsidR="003527E5" w:rsidRPr="003527E5" w:rsidRDefault="003527E5" w:rsidP="003527E5">
      <w:pPr>
        <w:jc w:val="both"/>
        <w:rPr>
          <w:rFonts w:ascii="Calibri" w:hAnsi="Calibri" w:cs="Calibri"/>
          <w:b/>
          <w:bCs/>
          <w:color w:val="00B050"/>
          <w:kern w:val="0"/>
        </w:rPr>
      </w:pPr>
      <w:r w:rsidRPr="003527E5">
        <w:rPr>
          <w:rFonts w:ascii="Calibri" w:hAnsi="Calibri" w:cs="Calibri"/>
          <w:b/>
          <w:bCs/>
          <w:color w:val="00B050"/>
          <w:kern w:val="0"/>
        </w:rPr>
        <w:lastRenderedPageBreak/>
        <w:t>Summary &amp; Work in progress based on patient feedback:</w:t>
      </w:r>
    </w:p>
    <w:p w14:paraId="5FB6B371" w14:textId="77777777" w:rsidR="003527E5" w:rsidRPr="003527E5" w:rsidRDefault="003527E5" w:rsidP="003527E5">
      <w:pPr>
        <w:numPr>
          <w:ilvl w:val="0"/>
          <w:numId w:val="4"/>
        </w:numPr>
        <w:jc w:val="both"/>
        <w:rPr>
          <w:rFonts w:ascii="Calibri" w:hAnsi="Calibri" w:cs="Calibri"/>
          <w:kern w:val="0"/>
        </w:rPr>
      </w:pPr>
      <w:r w:rsidRPr="003527E5">
        <w:rPr>
          <w:rFonts w:ascii="Calibri" w:hAnsi="Calibri" w:cs="Calibri"/>
          <w:kern w:val="0"/>
        </w:rPr>
        <w:t>Photo Board – identifying staff</w:t>
      </w:r>
    </w:p>
    <w:p w14:paraId="7F0ED62E" w14:textId="77777777" w:rsidR="003527E5" w:rsidRPr="003527E5" w:rsidRDefault="003527E5" w:rsidP="003527E5">
      <w:pPr>
        <w:numPr>
          <w:ilvl w:val="0"/>
          <w:numId w:val="4"/>
        </w:numPr>
        <w:jc w:val="both"/>
        <w:rPr>
          <w:rFonts w:ascii="Calibri" w:hAnsi="Calibri" w:cs="Calibri"/>
          <w:kern w:val="0"/>
        </w:rPr>
      </w:pPr>
      <w:r w:rsidRPr="003527E5">
        <w:rPr>
          <w:rFonts w:ascii="Calibri" w:hAnsi="Calibri" w:cs="Calibri"/>
          <w:kern w:val="0"/>
        </w:rPr>
        <w:t>Patient participation group – new members welcomed</w:t>
      </w:r>
    </w:p>
    <w:p w14:paraId="773BA4A2" w14:textId="77777777" w:rsidR="003527E5" w:rsidRPr="003527E5" w:rsidRDefault="003527E5" w:rsidP="003527E5">
      <w:pPr>
        <w:numPr>
          <w:ilvl w:val="0"/>
          <w:numId w:val="4"/>
        </w:numPr>
        <w:jc w:val="both"/>
        <w:rPr>
          <w:rFonts w:ascii="Calibri" w:hAnsi="Calibri" w:cs="Calibri"/>
          <w:kern w:val="0"/>
        </w:rPr>
      </w:pPr>
      <w:r w:rsidRPr="003527E5">
        <w:rPr>
          <w:rFonts w:ascii="Calibri" w:hAnsi="Calibri" w:cs="Calibri"/>
          <w:kern w:val="0"/>
        </w:rPr>
        <w:t>Appointment requests – October 1st will be actioned by a GP each day and supported by an GP assistant to contact patients and signpost / action requests</w:t>
      </w:r>
    </w:p>
    <w:p w14:paraId="4627D9DB" w14:textId="77777777" w:rsidR="003527E5" w:rsidRPr="003527E5" w:rsidRDefault="003527E5" w:rsidP="003527E5">
      <w:pPr>
        <w:numPr>
          <w:ilvl w:val="0"/>
          <w:numId w:val="4"/>
        </w:numPr>
        <w:jc w:val="both"/>
        <w:rPr>
          <w:rFonts w:ascii="Calibri" w:hAnsi="Calibri" w:cs="Calibri"/>
          <w:kern w:val="0"/>
        </w:rPr>
      </w:pPr>
      <w:r w:rsidRPr="003527E5">
        <w:rPr>
          <w:rFonts w:ascii="Calibri" w:hAnsi="Calibri" w:cs="Calibri"/>
          <w:kern w:val="0"/>
        </w:rPr>
        <w:t xml:space="preserve">Enhanced communications by using the Stoke </w:t>
      </w:r>
      <w:proofErr w:type="spellStart"/>
      <w:r w:rsidRPr="003527E5">
        <w:rPr>
          <w:rFonts w:ascii="Calibri" w:hAnsi="Calibri" w:cs="Calibri"/>
          <w:kern w:val="0"/>
        </w:rPr>
        <w:t>Poges</w:t>
      </w:r>
      <w:proofErr w:type="spellEnd"/>
      <w:r w:rsidRPr="003527E5">
        <w:rPr>
          <w:rFonts w:ascii="Calibri" w:hAnsi="Calibri" w:cs="Calibri"/>
          <w:kern w:val="0"/>
        </w:rPr>
        <w:t xml:space="preserve"> News Flash email / Facebook</w:t>
      </w:r>
    </w:p>
    <w:p w14:paraId="01DD7BE8" w14:textId="77777777" w:rsidR="003527E5" w:rsidRPr="003527E5" w:rsidRDefault="003527E5" w:rsidP="003527E5">
      <w:pPr>
        <w:numPr>
          <w:ilvl w:val="0"/>
          <w:numId w:val="4"/>
        </w:numPr>
        <w:jc w:val="both"/>
        <w:rPr>
          <w:rFonts w:ascii="Calibri" w:hAnsi="Calibri" w:cs="Calibri"/>
          <w:kern w:val="0"/>
        </w:rPr>
      </w:pPr>
      <w:r w:rsidRPr="003527E5">
        <w:rPr>
          <w:rFonts w:ascii="Calibri" w:hAnsi="Calibri" w:cs="Calibri"/>
          <w:kern w:val="0"/>
        </w:rPr>
        <w:t>Patient feedback on reception desk</w:t>
      </w:r>
    </w:p>
    <w:p w14:paraId="28E7227D" w14:textId="77777777" w:rsidR="003527E5" w:rsidRPr="003527E5" w:rsidRDefault="003527E5" w:rsidP="003527E5">
      <w:pPr>
        <w:numPr>
          <w:ilvl w:val="0"/>
          <w:numId w:val="4"/>
        </w:numPr>
        <w:jc w:val="both"/>
        <w:rPr>
          <w:rFonts w:ascii="Calibri" w:hAnsi="Calibri" w:cs="Calibri"/>
          <w:kern w:val="0"/>
        </w:rPr>
      </w:pPr>
      <w:r w:rsidRPr="003527E5">
        <w:rPr>
          <w:rFonts w:ascii="Calibri" w:hAnsi="Calibri" w:cs="Calibri"/>
          <w:kern w:val="0"/>
        </w:rPr>
        <w:t>Review reactive &amp; proactive approach</w:t>
      </w:r>
    </w:p>
    <w:p w14:paraId="4622D986" w14:textId="77777777" w:rsidR="003527E5" w:rsidRPr="003527E5" w:rsidRDefault="003527E5" w:rsidP="003527E5">
      <w:pPr>
        <w:numPr>
          <w:ilvl w:val="0"/>
          <w:numId w:val="4"/>
        </w:numPr>
        <w:jc w:val="both"/>
        <w:rPr>
          <w:rFonts w:ascii="Calibri" w:hAnsi="Calibri" w:cs="Calibri"/>
          <w:kern w:val="0"/>
        </w:rPr>
      </w:pPr>
      <w:r w:rsidRPr="003527E5">
        <w:rPr>
          <w:rFonts w:ascii="Calibri" w:hAnsi="Calibri" w:cs="Calibri"/>
          <w:kern w:val="0"/>
        </w:rPr>
        <w:t>How patients are supported in accessing appointments when unable to use technology </w:t>
      </w:r>
    </w:p>
    <w:p w14:paraId="41FFB86E" w14:textId="49D27DE2" w:rsidR="003527E5" w:rsidRPr="003527E5" w:rsidRDefault="003527E5" w:rsidP="003527E5">
      <w:pPr>
        <w:numPr>
          <w:ilvl w:val="0"/>
          <w:numId w:val="4"/>
        </w:numPr>
        <w:jc w:val="both"/>
        <w:rPr>
          <w:rFonts w:ascii="Calibri" w:hAnsi="Calibri" w:cs="Calibri"/>
          <w:kern w:val="0"/>
        </w:rPr>
      </w:pPr>
      <w:r w:rsidRPr="003527E5">
        <w:rPr>
          <w:rFonts w:ascii="Calibri" w:hAnsi="Calibri" w:cs="Calibri"/>
          <w:kern w:val="0"/>
        </w:rPr>
        <w:t xml:space="preserve">Stoke </w:t>
      </w:r>
      <w:proofErr w:type="spellStart"/>
      <w:r w:rsidRPr="003527E5">
        <w:rPr>
          <w:rFonts w:ascii="Calibri" w:hAnsi="Calibri" w:cs="Calibri"/>
          <w:kern w:val="0"/>
        </w:rPr>
        <w:t>Poges</w:t>
      </w:r>
      <w:proofErr w:type="spellEnd"/>
      <w:r w:rsidRPr="003527E5">
        <w:rPr>
          <w:rFonts w:ascii="Calibri" w:hAnsi="Calibri" w:cs="Calibri"/>
          <w:kern w:val="0"/>
        </w:rPr>
        <w:t xml:space="preserve"> Parish </w:t>
      </w:r>
      <w:proofErr w:type="spellStart"/>
      <w:r w:rsidRPr="003527E5">
        <w:rPr>
          <w:rFonts w:ascii="Calibri" w:hAnsi="Calibri" w:cs="Calibri"/>
          <w:kern w:val="0"/>
        </w:rPr>
        <w:t>Counsellers</w:t>
      </w:r>
      <w:proofErr w:type="spellEnd"/>
      <w:r w:rsidRPr="003527E5">
        <w:rPr>
          <w:rFonts w:ascii="Calibri" w:hAnsi="Calibri" w:cs="Calibri"/>
          <w:kern w:val="0"/>
        </w:rPr>
        <w:t xml:space="preserve"> working with Threeways in developing new services for patients and residents within the </w:t>
      </w:r>
      <w:r w:rsidRPr="003527E5">
        <w:rPr>
          <w:rFonts w:ascii="Calibri" w:hAnsi="Calibri" w:cs="Calibri"/>
          <w:kern w:val="0"/>
        </w:rPr>
        <w:t>community starting</w:t>
      </w:r>
      <w:r w:rsidRPr="003527E5">
        <w:rPr>
          <w:rFonts w:ascii="Calibri" w:hAnsi="Calibri" w:cs="Calibri"/>
          <w:kern w:val="0"/>
        </w:rPr>
        <w:t xml:space="preserve"> October 2025 - Digital Cafe - </w:t>
      </w:r>
      <w:proofErr w:type="spellStart"/>
      <w:r w:rsidRPr="003527E5">
        <w:rPr>
          <w:rFonts w:ascii="Calibri" w:hAnsi="Calibri" w:cs="Calibri"/>
          <w:kern w:val="0"/>
        </w:rPr>
        <w:t>Mens</w:t>
      </w:r>
      <w:proofErr w:type="spellEnd"/>
      <w:r w:rsidRPr="003527E5">
        <w:rPr>
          <w:rFonts w:ascii="Calibri" w:hAnsi="Calibri" w:cs="Calibri"/>
          <w:kern w:val="0"/>
        </w:rPr>
        <w:t xml:space="preserve"> Health - Carers UK - Dementia Café</w:t>
      </w:r>
    </w:p>
    <w:p w14:paraId="0D1948A3" w14:textId="77777777" w:rsidR="0015305E" w:rsidRPr="00C12D24" w:rsidRDefault="0015305E" w:rsidP="00C12D24">
      <w:pPr>
        <w:jc w:val="both"/>
        <w:rPr>
          <w:rFonts w:ascii="Calibri" w:hAnsi="Calibri" w:cs="Calibri"/>
        </w:rPr>
      </w:pPr>
    </w:p>
    <w:sectPr w:rsidR="0015305E" w:rsidRPr="00C12D24" w:rsidSect="00C12D24">
      <w:pgSz w:w="12240" w:h="15840"/>
      <w:pgMar w:top="993" w:right="758" w:bottom="851" w:left="709"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New Roman (Headings CS)">
    <w:charset w:val="00"/>
    <w:family w:val="roman"/>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717FDF"/>
    <w:multiLevelType w:val="hybridMultilevel"/>
    <w:tmpl w:val="9EF80E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B8451BB"/>
    <w:multiLevelType w:val="hybridMultilevel"/>
    <w:tmpl w:val="27FE8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EFA191E"/>
    <w:multiLevelType w:val="hybridMultilevel"/>
    <w:tmpl w:val="9AD8B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81E4698"/>
    <w:multiLevelType w:val="multilevel"/>
    <w:tmpl w:val="F5DC9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3548425">
    <w:abstractNumId w:val="2"/>
  </w:num>
  <w:num w:numId="2" w16cid:durableId="1207134970">
    <w:abstractNumId w:val="1"/>
  </w:num>
  <w:num w:numId="3" w16cid:durableId="1233392949">
    <w:abstractNumId w:val="0"/>
  </w:num>
  <w:num w:numId="4" w16cid:durableId="70190510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F2C"/>
    <w:rsid w:val="0003398F"/>
    <w:rsid w:val="00082546"/>
    <w:rsid w:val="000C507D"/>
    <w:rsid w:val="0015305E"/>
    <w:rsid w:val="001F4E6E"/>
    <w:rsid w:val="002E189E"/>
    <w:rsid w:val="003527E5"/>
    <w:rsid w:val="00467F2C"/>
    <w:rsid w:val="00884DD0"/>
    <w:rsid w:val="00A05B65"/>
    <w:rsid w:val="00BC0C2B"/>
    <w:rsid w:val="00C12D24"/>
    <w:rsid w:val="00C504DE"/>
    <w:rsid w:val="00D62354"/>
    <w:rsid w:val="00DB65E1"/>
    <w:rsid w:val="00E357AE"/>
    <w:rsid w:val="00EA14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20F81"/>
  <w15:chartTrackingRefBased/>
  <w15:docId w15:val="{FE78F6B7-1FD8-7044-B448-06119467B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67F2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67F2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67F2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67F2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67F2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67F2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67F2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67F2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67F2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A05B65"/>
    <w:rPr>
      <w:rFonts w:asciiTheme="majorHAnsi" w:eastAsiaTheme="majorEastAsia" w:hAnsiTheme="majorHAnsi" w:cs="Times New Roman (Headings CS)"/>
      <w:szCs w:val="20"/>
      <w:u w:val="single"/>
    </w:rPr>
  </w:style>
  <w:style w:type="paragraph" w:styleId="EnvelopeAddress">
    <w:name w:val="envelope address"/>
    <w:basedOn w:val="Normal"/>
    <w:uiPriority w:val="99"/>
    <w:semiHidden/>
    <w:unhideWhenUsed/>
    <w:rsid w:val="00BC0C2B"/>
    <w:pPr>
      <w:framePr w:w="7920" w:h="1980" w:hRule="exact" w:hSpace="180" w:wrap="auto" w:hAnchor="page" w:xAlign="center" w:yAlign="bottom"/>
      <w:ind w:left="2880"/>
    </w:pPr>
    <w:rPr>
      <w:rFonts w:ascii="Arial" w:eastAsiaTheme="majorEastAsia" w:hAnsi="Arial" w:cs="Times New Roman"/>
      <w:szCs w:val="20"/>
    </w:rPr>
  </w:style>
  <w:style w:type="character" w:customStyle="1" w:styleId="Heading1Char">
    <w:name w:val="Heading 1 Char"/>
    <w:basedOn w:val="DefaultParagraphFont"/>
    <w:link w:val="Heading1"/>
    <w:uiPriority w:val="9"/>
    <w:rsid w:val="00467F2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67F2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67F2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67F2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67F2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67F2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67F2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67F2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67F2C"/>
    <w:rPr>
      <w:rFonts w:eastAsiaTheme="majorEastAsia" w:cstheme="majorBidi"/>
      <w:color w:val="272727" w:themeColor="text1" w:themeTint="D8"/>
    </w:rPr>
  </w:style>
  <w:style w:type="paragraph" w:styleId="Title">
    <w:name w:val="Title"/>
    <w:basedOn w:val="Normal"/>
    <w:next w:val="Normal"/>
    <w:link w:val="TitleChar"/>
    <w:uiPriority w:val="10"/>
    <w:qFormat/>
    <w:rsid w:val="00467F2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67F2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67F2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67F2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67F2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67F2C"/>
    <w:rPr>
      <w:i/>
      <w:iCs/>
      <w:color w:val="404040" w:themeColor="text1" w:themeTint="BF"/>
    </w:rPr>
  </w:style>
  <w:style w:type="paragraph" w:styleId="ListParagraph">
    <w:name w:val="List Paragraph"/>
    <w:basedOn w:val="Normal"/>
    <w:uiPriority w:val="34"/>
    <w:qFormat/>
    <w:rsid w:val="00467F2C"/>
    <w:pPr>
      <w:ind w:left="720"/>
      <w:contextualSpacing/>
    </w:pPr>
  </w:style>
  <w:style w:type="character" w:styleId="IntenseEmphasis">
    <w:name w:val="Intense Emphasis"/>
    <w:basedOn w:val="DefaultParagraphFont"/>
    <w:uiPriority w:val="21"/>
    <w:qFormat/>
    <w:rsid w:val="00467F2C"/>
    <w:rPr>
      <w:i/>
      <w:iCs/>
      <w:color w:val="0F4761" w:themeColor="accent1" w:themeShade="BF"/>
    </w:rPr>
  </w:style>
  <w:style w:type="paragraph" w:styleId="IntenseQuote">
    <w:name w:val="Intense Quote"/>
    <w:basedOn w:val="Normal"/>
    <w:next w:val="Normal"/>
    <w:link w:val="IntenseQuoteChar"/>
    <w:uiPriority w:val="30"/>
    <w:qFormat/>
    <w:rsid w:val="00467F2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67F2C"/>
    <w:rPr>
      <w:i/>
      <w:iCs/>
      <w:color w:val="0F4761" w:themeColor="accent1" w:themeShade="BF"/>
    </w:rPr>
  </w:style>
  <w:style w:type="character" w:styleId="IntenseReference">
    <w:name w:val="Intense Reference"/>
    <w:basedOn w:val="DefaultParagraphFont"/>
    <w:uiPriority w:val="32"/>
    <w:qFormat/>
    <w:rsid w:val="00467F2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4960381">
      <w:bodyDiv w:val="1"/>
      <w:marLeft w:val="0"/>
      <w:marRight w:val="0"/>
      <w:marTop w:val="0"/>
      <w:marBottom w:val="0"/>
      <w:divBdr>
        <w:top w:val="none" w:sz="0" w:space="0" w:color="auto"/>
        <w:left w:val="none" w:sz="0" w:space="0" w:color="auto"/>
        <w:bottom w:val="none" w:sz="0" w:space="0" w:color="auto"/>
        <w:right w:val="none" w:sz="0" w:space="0" w:color="auto"/>
      </w:divBdr>
      <w:divsChild>
        <w:div w:id="1461608580">
          <w:marLeft w:val="0"/>
          <w:marRight w:val="0"/>
          <w:marTop w:val="0"/>
          <w:marBottom w:val="0"/>
          <w:divBdr>
            <w:top w:val="none" w:sz="0" w:space="0" w:color="auto"/>
            <w:left w:val="none" w:sz="0" w:space="0" w:color="auto"/>
            <w:bottom w:val="none" w:sz="0" w:space="0" w:color="auto"/>
            <w:right w:val="none" w:sz="0" w:space="0" w:color="auto"/>
          </w:divBdr>
        </w:div>
        <w:div w:id="943654522">
          <w:marLeft w:val="0"/>
          <w:marRight w:val="0"/>
          <w:marTop w:val="0"/>
          <w:marBottom w:val="0"/>
          <w:divBdr>
            <w:top w:val="none" w:sz="0" w:space="0" w:color="auto"/>
            <w:left w:val="none" w:sz="0" w:space="0" w:color="auto"/>
            <w:bottom w:val="none" w:sz="0" w:space="0" w:color="auto"/>
            <w:right w:val="none" w:sz="0" w:space="0" w:color="auto"/>
          </w:divBdr>
        </w:div>
        <w:div w:id="243104393">
          <w:marLeft w:val="0"/>
          <w:marRight w:val="0"/>
          <w:marTop w:val="0"/>
          <w:marBottom w:val="0"/>
          <w:divBdr>
            <w:top w:val="none" w:sz="0" w:space="0" w:color="auto"/>
            <w:left w:val="none" w:sz="0" w:space="0" w:color="auto"/>
            <w:bottom w:val="none" w:sz="0" w:space="0" w:color="auto"/>
            <w:right w:val="none" w:sz="0" w:space="0" w:color="auto"/>
          </w:divBdr>
        </w:div>
        <w:div w:id="304235382">
          <w:marLeft w:val="0"/>
          <w:marRight w:val="0"/>
          <w:marTop w:val="0"/>
          <w:marBottom w:val="0"/>
          <w:divBdr>
            <w:top w:val="none" w:sz="0" w:space="0" w:color="auto"/>
            <w:left w:val="none" w:sz="0" w:space="0" w:color="auto"/>
            <w:bottom w:val="none" w:sz="0" w:space="0" w:color="auto"/>
            <w:right w:val="none" w:sz="0" w:space="0" w:color="auto"/>
          </w:divBdr>
        </w:div>
      </w:divsChild>
    </w:div>
    <w:div w:id="1272130220">
      <w:bodyDiv w:val="1"/>
      <w:marLeft w:val="0"/>
      <w:marRight w:val="0"/>
      <w:marTop w:val="0"/>
      <w:marBottom w:val="0"/>
      <w:divBdr>
        <w:top w:val="none" w:sz="0" w:space="0" w:color="auto"/>
        <w:left w:val="none" w:sz="0" w:space="0" w:color="auto"/>
        <w:bottom w:val="none" w:sz="0" w:space="0" w:color="auto"/>
        <w:right w:val="none" w:sz="0" w:space="0" w:color="auto"/>
      </w:divBdr>
      <w:divsChild>
        <w:div w:id="1572041204">
          <w:marLeft w:val="0"/>
          <w:marRight w:val="0"/>
          <w:marTop w:val="0"/>
          <w:marBottom w:val="0"/>
          <w:divBdr>
            <w:top w:val="none" w:sz="0" w:space="0" w:color="auto"/>
            <w:left w:val="none" w:sz="0" w:space="0" w:color="auto"/>
            <w:bottom w:val="none" w:sz="0" w:space="0" w:color="auto"/>
            <w:right w:val="none" w:sz="0" w:space="0" w:color="auto"/>
          </w:divBdr>
        </w:div>
        <w:div w:id="424423630">
          <w:marLeft w:val="0"/>
          <w:marRight w:val="0"/>
          <w:marTop w:val="0"/>
          <w:marBottom w:val="0"/>
          <w:divBdr>
            <w:top w:val="none" w:sz="0" w:space="0" w:color="auto"/>
            <w:left w:val="none" w:sz="0" w:space="0" w:color="auto"/>
            <w:bottom w:val="none" w:sz="0" w:space="0" w:color="auto"/>
            <w:right w:val="none" w:sz="0" w:space="0" w:color="auto"/>
          </w:divBdr>
        </w:div>
        <w:div w:id="2021741033">
          <w:marLeft w:val="0"/>
          <w:marRight w:val="0"/>
          <w:marTop w:val="0"/>
          <w:marBottom w:val="0"/>
          <w:divBdr>
            <w:top w:val="none" w:sz="0" w:space="0" w:color="auto"/>
            <w:left w:val="none" w:sz="0" w:space="0" w:color="auto"/>
            <w:bottom w:val="none" w:sz="0" w:space="0" w:color="auto"/>
            <w:right w:val="none" w:sz="0" w:space="0" w:color="auto"/>
          </w:divBdr>
        </w:div>
        <w:div w:id="79537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106</TotalTime>
  <Pages>3</Pages>
  <Words>1038</Words>
  <Characters>5921</Characters>
  <Application>Microsoft Office Word</Application>
  <DocSecurity>0</DocSecurity>
  <Lines>49</Lines>
  <Paragraphs>13</Paragraphs>
  <ScaleCrop>false</ScaleCrop>
  <Company/>
  <LinksUpToDate>false</LinksUpToDate>
  <CharactersWithSpaces>6946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Pope</dc:creator>
  <cp:keywords/>
  <dc:description/>
  <cp:lastModifiedBy>BZDEK, Louise (THREEWAYS SURGERY)</cp:lastModifiedBy>
  <cp:revision>5</cp:revision>
  <cp:lastPrinted>2025-09-10T09:58:00Z</cp:lastPrinted>
  <dcterms:created xsi:type="dcterms:W3CDTF">2025-09-10T09:57:00Z</dcterms:created>
  <dcterms:modified xsi:type="dcterms:W3CDTF">2025-09-10T10:18:00Z</dcterms:modified>
</cp:coreProperties>
</file>